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9509" w14:textId="7BB3923C" w:rsidR="009D44BB" w:rsidRPr="000C4990" w:rsidRDefault="00F66D5B" w:rsidP="00544016">
      <w:pPr>
        <w:ind w:right="54"/>
        <w:jc w:val="center"/>
        <w:outlineLvl w:val="0"/>
        <w:rPr>
          <w:rFonts w:cs="Arial"/>
          <w:szCs w:val="18"/>
        </w:rPr>
      </w:pPr>
      <w:r w:rsidRPr="000C4990">
        <w:rPr>
          <w:rFonts w:cs="Arial"/>
          <w:szCs w:val="18"/>
        </w:rPr>
        <w:t xml:space="preserve">Find this form at </w:t>
      </w:r>
      <w:hyperlink r:id="rId12" w:history="1">
        <w:r w:rsidR="00FE26B3">
          <w:rPr>
            <w:rStyle w:val="Hyperlink"/>
            <w:rFonts w:cs="Arial"/>
            <w:szCs w:val="18"/>
          </w:rPr>
          <w:t>www.ccof.org/resources</w:t>
        </w:r>
      </w:hyperlink>
    </w:p>
    <w:p w14:paraId="43D9704C" w14:textId="271CD9BD" w:rsidR="00D71EA6" w:rsidRPr="000C4990" w:rsidRDefault="00AE3E03" w:rsidP="00544016">
      <w:pPr>
        <w:numPr>
          <w:ilvl w:val="0"/>
          <w:numId w:val="22"/>
        </w:numPr>
        <w:spacing w:before="60"/>
        <w:ind w:right="58"/>
        <w:rPr>
          <w:rFonts w:cs="Arial"/>
          <w:szCs w:val="18"/>
        </w:rPr>
      </w:pPr>
      <w:r w:rsidRPr="000C4990">
        <w:rPr>
          <w:rFonts w:cs="Arial"/>
          <w:szCs w:val="18"/>
        </w:rPr>
        <w:t xml:space="preserve">The </w:t>
      </w:r>
      <w:r w:rsidR="00F607A4" w:rsidRPr="000C4990">
        <w:rPr>
          <w:rFonts w:cs="Arial"/>
          <w:szCs w:val="18"/>
        </w:rPr>
        <w:t>CCOF GMA program review</w:t>
      </w:r>
      <w:r w:rsidRPr="000C4990">
        <w:rPr>
          <w:rFonts w:cs="Arial"/>
          <w:szCs w:val="18"/>
        </w:rPr>
        <w:t>s</w:t>
      </w:r>
      <w:r w:rsidR="00F607A4" w:rsidRPr="000C4990">
        <w:rPr>
          <w:rFonts w:cs="Arial"/>
          <w:szCs w:val="18"/>
        </w:rPr>
        <w:t xml:space="preserve"> your operation for compliance with the </w:t>
      </w:r>
      <w:r w:rsidR="006E682D" w:rsidRPr="000C4990">
        <w:rPr>
          <w:rFonts w:cs="Arial"/>
          <w:szCs w:val="18"/>
        </w:rPr>
        <w:t xml:space="preserve">equivalence arrangements </w:t>
      </w:r>
      <w:r w:rsidR="00F607A4" w:rsidRPr="000C4990">
        <w:rPr>
          <w:rFonts w:cs="Arial"/>
          <w:szCs w:val="18"/>
        </w:rPr>
        <w:t>between</w:t>
      </w:r>
      <w:r w:rsidRPr="000C4990">
        <w:rPr>
          <w:rFonts w:cs="Arial"/>
          <w:szCs w:val="18"/>
        </w:rPr>
        <w:t>:</w:t>
      </w:r>
    </w:p>
    <w:p w14:paraId="36849755" w14:textId="14DB470C" w:rsidR="00D71EA6" w:rsidRPr="000C4990" w:rsidRDefault="00F607A4" w:rsidP="00CA350F">
      <w:pPr>
        <w:numPr>
          <w:ilvl w:val="1"/>
          <w:numId w:val="22"/>
        </w:numPr>
        <w:spacing w:before="60"/>
        <w:ind w:left="720" w:right="58"/>
        <w:rPr>
          <w:rFonts w:cs="Arial"/>
          <w:szCs w:val="18"/>
        </w:rPr>
      </w:pPr>
      <w:r w:rsidRPr="000C4990">
        <w:rPr>
          <w:rFonts w:cs="Arial"/>
          <w:szCs w:val="18"/>
        </w:rPr>
        <w:t xml:space="preserve">USDA National Organic Program </w:t>
      </w:r>
      <w:r w:rsidR="00D9034D" w:rsidRPr="000C4990">
        <w:rPr>
          <w:rFonts w:cs="Arial"/>
          <w:szCs w:val="18"/>
        </w:rPr>
        <w:t>(NOP)</w:t>
      </w:r>
      <w:r w:rsidR="00610E74" w:rsidRPr="000C4990">
        <w:rPr>
          <w:rFonts w:cs="Arial"/>
          <w:szCs w:val="18"/>
        </w:rPr>
        <w:t xml:space="preserve"> </w:t>
      </w:r>
      <w:r w:rsidR="00AE3E03" w:rsidRPr="000C4990">
        <w:rPr>
          <w:rFonts w:cs="Arial"/>
          <w:szCs w:val="18"/>
        </w:rPr>
        <w:t xml:space="preserve">with </w:t>
      </w:r>
      <w:r w:rsidR="00B23BEB" w:rsidRPr="000C4990">
        <w:rPr>
          <w:rFonts w:cs="Arial"/>
          <w:szCs w:val="18"/>
        </w:rPr>
        <w:t xml:space="preserve">Canada, </w:t>
      </w:r>
      <w:r w:rsidR="00AE3E03" w:rsidRPr="000C4990">
        <w:rPr>
          <w:rFonts w:cs="Arial"/>
          <w:szCs w:val="18"/>
        </w:rPr>
        <w:t>the EU</w:t>
      </w:r>
      <w:r w:rsidR="00734221" w:rsidRPr="000C4990">
        <w:rPr>
          <w:rFonts w:cs="Arial"/>
          <w:szCs w:val="18"/>
        </w:rPr>
        <w:t>, UK</w:t>
      </w:r>
      <w:r w:rsidR="00AE3E03" w:rsidRPr="000C4990">
        <w:rPr>
          <w:rFonts w:cs="Arial"/>
          <w:szCs w:val="18"/>
        </w:rPr>
        <w:t>, Japan, Korea,</w:t>
      </w:r>
      <w:r w:rsidR="003B2073" w:rsidRPr="000C4990">
        <w:rPr>
          <w:rFonts w:cs="Arial"/>
          <w:szCs w:val="18"/>
        </w:rPr>
        <w:t xml:space="preserve"> </w:t>
      </w:r>
      <w:r w:rsidR="00AE3E03" w:rsidRPr="000C4990">
        <w:rPr>
          <w:rFonts w:cs="Arial"/>
          <w:szCs w:val="18"/>
        </w:rPr>
        <w:t>Switzerland</w:t>
      </w:r>
      <w:r w:rsidR="003B2073" w:rsidRPr="000C4990">
        <w:rPr>
          <w:rFonts w:cs="Arial"/>
          <w:szCs w:val="18"/>
        </w:rPr>
        <w:t>, and Taiwan</w:t>
      </w:r>
    </w:p>
    <w:p w14:paraId="38BE81B7" w14:textId="54304308" w:rsidR="00D71EA6" w:rsidRPr="000C4990" w:rsidRDefault="00610E74" w:rsidP="00CA350F">
      <w:pPr>
        <w:numPr>
          <w:ilvl w:val="1"/>
          <w:numId w:val="22"/>
        </w:numPr>
        <w:spacing w:before="60"/>
        <w:ind w:left="720" w:right="58"/>
        <w:rPr>
          <w:rFonts w:cs="Arial"/>
          <w:szCs w:val="18"/>
        </w:rPr>
      </w:pPr>
      <w:r w:rsidRPr="000C4990">
        <w:rPr>
          <w:rFonts w:cs="Arial"/>
          <w:szCs w:val="18"/>
        </w:rPr>
        <w:t>Canad</w:t>
      </w:r>
      <w:r w:rsidR="000A670A" w:rsidRPr="000C4990">
        <w:rPr>
          <w:rFonts w:cs="Arial"/>
          <w:szCs w:val="18"/>
        </w:rPr>
        <w:t>a</w:t>
      </w:r>
      <w:r w:rsidRPr="000C4990">
        <w:rPr>
          <w:rFonts w:cs="Arial"/>
          <w:szCs w:val="18"/>
        </w:rPr>
        <w:t xml:space="preserve"> Organic Regime (COR)</w:t>
      </w:r>
      <w:r w:rsidR="00D9034D" w:rsidRPr="000C4990">
        <w:rPr>
          <w:rFonts w:cs="Arial"/>
          <w:szCs w:val="18"/>
        </w:rPr>
        <w:t xml:space="preserve"> </w:t>
      </w:r>
      <w:r w:rsidR="00AE3E03" w:rsidRPr="000C4990">
        <w:rPr>
          <w:rFonts w:cs="Arial"/>
          <w:szCs w:val="18"/>
        </w:rPr>
        <w:t>with the US, the EU</w:t>
      </w:r>
      <w:r w:rsidR="00734221" w:rsidRPr="000C4990">
        <w:rPr>
          <w:rFonts w:cs="Arial"/>
          <w:szCs w:val="18"/>
        </w:rPr>
        <w:t>, UK</w:t>
      </w:r>
      <w:r w:rsidR="00AE3E03" w:rsidRPr="000C4990">
        <w:rPr>
          <w:rFonts w:cs="Arial"/>
          <w:szCs w:val="18"/>
        </w:rPr>
        <w:t>, Japan, Switzerland</w:t>
      </w:r>
      <w:r w:rsidR="00303396" w:rsidRPr="000C4990">
        <w:rPr>
          <w:rFonts w:cs="Arial"/>
          <w:szCs w:val="18"/>
        </w:rPr>
        <w:t>, and Taiwan</w:t>
      </w:r>
    </w:p>
    <w:p w14:paraId="6F9FF2E8" w14:textId="073F96FE" w:rsidR="007B013D" w:rsidRPr="000C4990" w:rsidRDefault="00AE3E03" w:rsidP="00544016">
      <w:pPr>
        <w:numPr>
          <w:ilvl w:val="0"/>
          <w:numId w:val="22"/>
        </w:numPr>
        <w:spacing w:before="60"/>
        <w:ind w:right="58"/>
        <w:rPr>
          <w:rFonts w:cs="Arial"/>
          <w:szCs w:val="18"/>
        </w:rPr>
      </w:pPr>
      <w:r w:rsidRPr="000C4990">
        <w:rPr>
          <w:rFonts w:cs="Arial"/>
          <w:szCs w:val="18"/>
        </w:rPr>
        <w:t>Complete information r</w:t>
      </w:r>
      <w:r w:rsidR="007B013D" w:rsidRPr="000C4990">
        <w:rPr>
          <w:rFonts w:cs="Arial"/>
          <w:szCs w:val="18"/>
        </w:rPr>
        <w:t xml:space="preserve">egarding </w:t>
      </w:r>
      <w:r w:rsidRPr="000C4990">
        <w:rPr>
          <w:rFonts w:cs="Arial"/>
          <w:szCs w:val="18"/>
        </w:rPr>
        <w:t>program and export market requirements</w:t>
      </w:r>
      <w:r w:rsidR="0000323A" w:rsidRPr="000C4990">
        <w:rPr>
          <w:rFonts w:cs="Arial"/>
          <w:szCs w:val="18"/>
        </w:rPr>
        <w:t xml:space="preserve"> and fees</w:t>
      </w:r>
      <w:r w:rsidRPr="000C4990">
        <w:rPr>
          <w:rFonts w:cs="Arial"/>
          <w:szCs w:val="18"/>
        </w:rPr>
        <w:t xml:space="preserve"> can be found in the </w:t>
      </w:r>
      <w:hyperlink r:id="rId13" w:history="1">
        <w:r w:rsidR="00E46293">
          <w:rPr>
            <w:rStyle w:val="Hyperlink"/>
            <w:rFonts w:cs="Arial"/>
            <w:b/>
            <w:bCs/>
            <w:szCs w:val="18"/>
          </w:rPr>
          <w:t>GMA Program Manual</w:t>
        </w:r>
      </w:hyperlink>
      <w:r w:rsidR="00781E52" w:rsidRPr="000C4990">
        <w:rPr>
          <w:rFonts w:cs="Arial"/>
          <w:szCs w:val="18"/>
        </w:rPr>
        <w:t>.</w:t>
      </w:r>
    </w:p>
    <w:p w14:paraId="2E28C619" w14:textId="10A5DFED" w:rsidR="00F607A4" w:rsidRPr="000C4990" w:rsidRDefault="00BA0C94" w:rsidP="00544016">
      <w:pPr>
        <w:spacing w:before="120"/>
        <w:ind w:right="58"/>
        <w:rPr>
          <w:rFonts w:cs="Arial"/>
          <w:b/>
          <w:sz w:val="22"/>
          <w:szCs w:val="18"/>
        </w:rPr>
      </w:pPr>
      <w:r w:rsidRPr="000C4990">
        <w:rPr>
          <w:rFonts w:cs="Arial"/>
          <w:b/>
          <w:sz w:val="22"/>
          <w:szCs w:val="18"/>
        </w:rPr>
        <w:t>You will be e</w:t>
      </w:r>
      <w:r w:rsidR="009B102B" w:rsidRPr="000C4990">
        <w:rPr>
          <w:rFonts w:cs="Arial"/>
          <w:b/>
          <w:sz w:val="22"/>
          <w:szCs w:val="18"/>
        </w:rPr>
        <w:t>nroll</w:t>
      </w:r>
      <w:r w:rsidRPr="000C4990">
        <w:rPr>
          <w:rFonts w:cs="Arial"/>
          <w:b/>
          <w:sz w:val="22"/>
          <w:szCs w:val="18"/>
        </w:rPr>
        <w:t>ed in the GMA program</w:t>
      </w:r>
      <w:r w:rsidR="009B102B" w:rsidRPr="000C4990">
        <w:rPr>
          <w:rFonts w:cs="Arial"/>
          <w:b/>
          <w:sz w:val="22"/>
          <w:szCs w:val="18"/>
        </w:rPr>
        <w:t xml:space="preserve"> if you check any of the following:</w:t>
      </w:r>
    </w:p>
    <w:p w14:paraId="18DE8EFF" w14:textId="54184B81" w:rsidR="00524444" w:rsidRPr="000C4990" w:rsidRDefault="000C67BF" w:rsidP="11746418">
      <w:pPr>
        <w:numPr>
          <w:ilvl w:val="0"/>
          <w:numId w:val="23"/>
        </w:numPr>
        <w:spacing w:before="120"/>
        <w:ind w:right="58"/>
        <w:rPr>
          <w:rFonts w:cs="Arial"/>
          <w:b/>
          <w:bCs/>
          <w:sz w:val="20"/>
          <w:szCs w:val="20"/>
        </w:rPr>
      </w:pPr>
      <w:r w:rsidRPr="000C4990">
        <w:rPr>
          <w:rFonts w:cs="Arial"/>
          <w:b/>
          <w:bCs/>
          <w:sz w:val="20"/>
          <w:szCs w:val="20"/>
        </w:rPr>
        <w:t xml:space="preserve">I am in the US </w:t>
      </w:r>
      <w:r w:rsidR="00096F60" w:rsidRPr="000C4990">
        <w:rPr>
          <w:rFonts w:cs="Arial"/>
          <w:b/>
          <w:bCs/>
          <w:sz w:val="20"/>
          <w:szCs w:val="20"/>
        </w:rPr>
        <w:t>(</w:t>
      </w:r>
      <w:r w:rsidRPr="000C4990">
        <w:rPr>
          <w:rFonts w:cs="Arial"/>
          <w:b/>
          <w:bCs/>
          <w:sz w:val="20"/>
          <w:szCs w:val="20"/>
        </w:rPr>
        <w:t xml:space="preserve">certified to </w:t>
      </w:r>
      <w:r w:rsidR="00524444" w:rsidRPr="000C4990">
        <w:rPr>
          <w:rFonts w:cs="Arial"/>
          <w:b/>
          <w:bCs/>
          <w:sz w:val="20"/>
          <w:szCs w:val="20"/>
        </w:rPr>
        <w:t>NOP</w:t>
      </w:r>
      <w:r w:rsidR="00096F60" w:rsidRPr="000C4990">
        <w:rPr>
          <w:rFonts w:cs="Arial"/>
          <w:b/>
          <w:bCs/>
          <w:sz w:val="20"/>
          <w:szCs w:val="20"/>
        </w:rPr>
        <w:t>)</w:t>
      </w:r>
      <w:r w:rsidR="0073706B" w:rsidRPr="000C4990">
        <w:rPr>
          <w:rFonts w:cs="Arial"/>
          <w:b/>
          <w:bCs/>
          <w:sz w:val="20"/>
          <w:szCs w:val="20"/>
        </w:rPr>
        <w:t>, and I:</w:t>
      </w:r>
      <w:r w:rsidR="00096F60" w:rsidRPr="000C4990">
        <w:rPr>
          <w:rFonts w:cs="Arial"/>
          <w:b/>
          <w:bCs/>
          <w:sz w:val="20"/>
          <w:szCs w:val="20"/>
        </w:rPr>
        <w:t xml:space="preserve"> </w:t>
      </w:r>
    </w:p>
    <w:p w14:paraId="33C870DC" w14:textId="04CC2751" w:rsidR="009B102B" w:rsidRPr="000C4990" w:rsidRDefault="005C2107" w:rsidP="00544016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Pr="000C4990">
        <w:rPr>
          <w:rFonts w:ascii="Arial" w:hAnsi="Arial" w:cs="Arial"/>
          <w:sz w:val="18"/>
          <w:szCs w:val="18"/>
        </w:rPr>
        <w:fldChar w:fldCharType="end"/>
      </w:r>
      <w:r w:rsidR="009B102B" w:rsidRPr="000C4990">
        <w:rPr>
          <w:rFonts w:ascii="Arial" w:hAnsi="Arial" w:cs="Arial"/>
          <w:b/>
          <w:sz w:val="18"/>
          <w:szCs w:val="18"/>
        </w:rPr>
        <w:tab/>
      </w:r>
      <w:r w:rsidR="00F607A4" w:rsidRPr="000C4990">
        <w:rPr>
          <w:rFonts w:ascii="Arial" w:hAnsi="Arial" w:cs="Arial"/>
          <w:sz w:val="18"/>
          <w:szCs w:val="18"/>
        </w:rPr>
        <w:t>Export CCOF certified orga</w:t>
      </w:r>
      <w:r w:rsidR="00943387" w:rsidRPr="000C4990">
        <w:rPr>
          <w:rFonts w:ascii="Arial" w:hAnsi="Arial" w:cs="Arial"/>
          <w:sz w:val="18"/>
          <w:szCs w:val="18"/>
        </w:rPr>
        <w:t xml:space="preserve">nic products to </w:t>
      </w:r>
      <w:r w:rsidR="00542CCB" w:rsidRPr="000C4990">
        <w:rPr>
          <w:rFonts w:ascii="Arial" w:hAnsi="Arial" w:cs="Arial"/>
          <w:sz w:val="18"/>
          <w:szCs w:val="18"/>
        </w:rPr>
        <w:t>Canada</w:t>
      </w:r>
      <w:r w:rsidR="0080680C" w:rsidRPr="000C4990">
        <w:rPr>
          <w:rFonts w:ascii="Arial" w:hAnsi="Arial" w:cs="Arial"/>
          <w:sz w:val="18"/>
          <w:szCs w:val="18"/>
        </w:rPr>
        <w:t xml:space="preserve">, </w:t>
      </w:r>
      <w:r w:rsidR="00943387" w:rsidRPr="000C4990">
        <w:rPr>
          <w:rFonts w:ascii="Arial" w:hAnsi="Arial" w:cs="Arial"/>
          <w:sz w:val="18"/>
          <w:szCs w:val="18"/>
        </w:rPr>
        <w:t>the EU,</w:t>
      </w:r>
      <w:r w:rsidR="00D60ED3" w:rsidRPr="000C4990">
        <w:rPr>
          <w:rFonts w:ascii="Arial" w:hAnsi="Arial" w:cs="Arial"/>
          <w:sz w:val="18"/>
          <w:szCs w:val="18"/>
        </w:rPr>
        <w:t xml:space="preserve"> UK,</w:t>
      </w:r>
      <w:r w:rsidR="00943387" w:rsidRPr="000C4990">
        <w:rPr>
          <w:rFonts w:ascii="Arial" w:hAnsi="Arial" w:cs="Arial"/>
          <w:sz w:val="18"/>
          <w:szCs w:val="18"/>
        </w:rPr>
        <w:t xml:space="preserve"> </w:t>
      </w:r>
      <w:r w:rsidR="00582DA3" w:rsidRPr="000C4990">
        <w:rPr>
          <w:rFonts w:ascii="Arial" w:hAnsi="Arial" w:cs="Arial"/>
          <w:sz w:val="18"/>
          <w:szCs w:val="18"/>
        </w:rPr>
        <w:t>Japan</w:t>
      </w:r>
      <w:r w:rsidR="00CA5159" w:rsidRPr="000C4990">
        <w:rPr>
          <w:rFonts w:ascii="Arial" w:hAnsi="Arial" w:cs="Arial"/>
          <w:sz w:val="18"/>
          <w:szCs w:val="18"/>
        </w:rPr>
        <w:t xml:space="preserve">, </w:t>
      </w:r>
      <w:r w:rsidR="00943387" w:rsidRPr="000C4990">
        <w:rPr>
          <w:rFonts w:ascii="Arial" w:hAnsi="Arial" w:cs="Arial"/>
          <w:sz w:val="18"/>
          <w:szCs w:val="18"/>
        </w:rPr>
        <w:t>Korea</w:t>
      </w:r>
      <w:r w:rsidR="00CA5159" w:rsidRPr="000C4990">
        <w:rPr>
          <w:rFonts w:ascii="Arial" w:hAnsi="Arial" w:cs="Arial"/>
          <w:sz w:val="18"/>
          <w:szCs w:val="18"/>
        </w:rPr>
        <w:t>, Switzerland</w:t>
      </w:r>
      <w:r w:rsidR="00237C58" w:rsidRPr="000C4990">
        <w:rPr>
          <w:rFonts w:ascii="Arial" w:hAnsi="Arial" w:cs="Arial"/>
          <w:sz w:val="18"/>
          <w:szCs w:val="18"/>
        </w:rPr>
        <w:t xml:space="preserve">, Taiwan </w:t>
      </w:r>
      <w:r w:rsidR="006947FB" w:rsidRPr="000C4990">
        <w:rPr>
          <w:rFonts w:ascii="Arial" w:hAnsi="Arial" w:cs="Arial"/>
          <w:sz w:val="18"/>
          <w:szCs w:val="18"/>
        </w:rPr>
        <w:t>from the US.</w:t>
      </w:r>
    </w:p>
    <w:p w14:paraId="2AA3AB32" w14:textId="66C8495E" w:rsidR="00590C21" w:rsidRPr="000C4990" w:rsidRDefault="005C2107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cs="Arial"/>
          <w:strike/>
          <w:szCs w:val="18"/>
        </w:rPr>
      </w:r>
      <w:r w:rsidR="006C5CD2">
        <w:rPr>
          <w:rFonts w:cs="Arial"/>
          <w:strike/>
          <w:szCs w:val="18"/>
        </w:rPr>
        <w:fldChar w:fldCharType="separate"/>
      </w:r>
      <w:r w:rsidRPr="000C4990">
        <w:rPr>
          <w:rFonts w:cs="Arial"/>
          <w:szCs w:val="18"/>
        </w:rPr>
        <w:fldChar w:fldCharType="end"/>
      </w:r>
      <w:r w:rsidR="00A06A10" w:rsidRPr="000C4990">
        <w:rPr>
          <w:rFonts w:ascii="Arial" w:hAnsi="Arial" w:cs="Arial"/>
          <w:b/>
          <w:sz w:val="18"/>
          <w:szCs w:val="18"/>
        </w:rPr>
        <w:tab/>
      </w:r>
      <w:r w:rsidR="00A06A10" w:rsidRPr="000C4990">
        <w:rPr>
          <w:rFonts w:ascii="Arial" w:hAnsi="Arial" w:cs="Arial"/>
          <w:sz w:val="18"/>
          <w:szCs w:val="18"/>
        </w:rPr>
        <w:t>Design labels for produ</w:t>
      </w:r>
      <w:r w:rsidR="00943387" w:rsidRPr="000C4990">
        <w:rPr>
          <w:rFonts w:ascii="Arial" w:hAnsi="Arial" w:cs="Arial"/>
          <w:sz w:val="18"/>
          <w:szCs w:val="18"/>
        </w:rPr>
        <w:t xml:space="preserve">cts that will be sold in Canada, the </w:t>
      </w:r>
      <w:r w:rsidR="00A06A10" w:rsidRPr="000C4990">
        <w:rPr>
          <w:rFonts w:ascii="Arial" w:hAnsi="Arial" w:cs="Arial"/>
          <w:sz w:val="18"/>
          <w:szCs w:val="18"/>
        </w:rPr>
        <w:t>EU</w:t>
      </w:r>
      <w:r w:rsidR="002066EF" w:rsidRPr="000C4990">
        <w:rPr>
          <w:rFonts w:ascii="Arial" w:hAnsi="Arial" w:cs="Arial"/>
          <w:sz w:val="18"/>
          <w:szCs w:val="18"/>
        </w:rPr>
        <w:t>, UK</w:t>
      </w:r>
      <w:r w:rsidR="00943387" w:rsidRPr="000C4990">
        <w:rPr>
          <w:rFonts w:ascii="Arial" w:hAnsi="Arial" w:cs="Arial"/>
          <w:sz w:val="18"/>
          <w:szCs w:val="18"/>
        </w:rPr>
        <w:t xml:space="preserve">, Japan, </w:t>
      </w:r>
      <w:r w:rsidR="00CA5159" w:rsidRPr="000C4990">
        <w:rPr>
          <w:rFonts w:ascii="Arial" w:hAnsi="Arial" w:cs="Arial"/>
          <w:sz w:val="18"/>
          <w:szCs w:val="18"/>
        </w:rPr>
        <w:t>Korea, Switzerland</w:t>
      </w:r>
      <w:r w:rsidR="002255D9" w:rsidRPr="000C4990">
        <w:rPr>
          <w:rFonts w:ascii="Arial" w:hAnsi="Arial" w:cs="Arial"/>
          <w:sz w:val="18"/>
          <w:szCs w:val="18"/>
        </w:rPr>
        <w:t>, or Taiwan</w:t>
      </w:r>
      <w:r w:rsidR="00A06A10" w:rsidRPr="000C4990">
        <w:rPr>
          <w:rFonts w:ascii="Arial" w:hAnsi="Arial" w:cs="Arial"/>
          <w:sz w:val="18"/>
          <w:szCs w:val="18"/>
        </w:rPr>
        <w:t>.</w:t>
      </w:r>
    </w:p>
    <w:p w14:paraId="2CB3968F" w14:textId="7A213859" w:rsidR="005E7D07" w:rsidRPr="000C4990" w:rsidRDefault="00022245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cs="Arial"/>
        </w:rPr>
        <w:fldChar w:fldCharType="begin"/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cs="Arial"/>
          <w:strike/>
        </w:rPr>
        <w:fldChar w:fldCharType="separate"/>
      </w:r>
      <w:r w:rsidRPr="000C4990">
        <w:rPr>
          <w:rFonts w:cs="Arial"/>
        </w:rPr>
        <w:fldChar w:fldCharType="end"/>
      </w:r>
      <w:r w:rsidR="00143A23"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A23"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="00143A23" w:rsidRPr="000C4990">
        <w:rPr>
          <w:rFonts w:ascii="Arial" w:hAnsi="Arial" w:cs="Arial"/>
          <w:sz w:val="18"/>
          <w:szCs w:val="18"/>
        </w:rPr>
        <w:fldChar w:fldCharType="end"/>
      </w:r>
      <w:r w:rsidR="00143A23"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Sell CCOF certified organic products to any buyer who requires international verification</w:t>
      </w:r>
      <w:r w:rsidR="0053154B" w:rsidRPr="000C4990">
        <w:rPr>
          <w:rFonts w:ascii="Arial" w:hAnsi="Arial" w:cs="Arial"/>
          <w:sz w:val="18"/>
          <w:szCs w:val="18"/>
        </w:rPr>
        <w:t xml:space="preserve">. </w:t>
      </w:r>
    </w:p>
    <w:p w14:paraId="053F394F" w14:textId="677BB1AE" w:rsidR="2C413BA0" w:rsidRPr="000C4990" w:rsidRDefault="00096F60" w:rsidP="11746418">
      <w:pPr>
        <w:numPr>
          <w:ilvl w:val="0"/>
          <w:numId w:val="23"/>
        </w:numPr>
        <w:spacing w:before="120"/>
        <w:ind w:right="58"/>
        <w:rPr>
          <w:rFonts w:cs="Arial"/>
          <w:b/>
          <w:bCs/>
          <w:sz w:val="20"/>
          <w:szCs w:val="20"/>
        </w:rPr>
      </w:pPr>
      <w:r w:rsidRPr="000C4990">
        <w:rPr>
          <w:rFonts w:cs="Arial"/>
          <w:b/>
          <w:bCs/>
          <w:sz w:val="20"/>
          <w:szCs w:val="20"/>
        </w:rPr>
        <w:t>I am in</w:t>
      </w:r>
      <w:r w:rsidR="000C67BF" w:rsidRPr="000C4990">
        <w:rPr>
          <w:rFonts w:cs="Arial"/>
          <w:b/>
          <w:bCs/>
          <w:sz w:val="20"/>
          <w:szCs w:val="20"/>
        </w:rPr>
        <w:t xml:space="preserve"> Mexico </w:t>
      </w:r>
      <w:r w:rsidRPr="000C4990">
        <w:rPr>
          <w:rFonts w:cs="Arial"/>
          <w:b/>
          <w:bCs/>
          <w:sz w:val="20"/>
          <w:szCs w:val="20"/>
        </w:rPr>
        <w:t>(</w:t>
      </w:r>
      <w:r w:rsidR="000C67BF" w:rsidRPr="000C4990">
        <w:rPr>
          <w:rFonts w:cs="Arial"/>
          <w:b/>
          <w:bCs/>
          <w:sz w:val="20"/>
          <w:szCs w:val="20"/>
        </w:rPr>
        <w:t xml:space="preserve">certified to </w:t>
      </w:r>
      <w:r w:rsidR="2C413BA0" w:rsidRPr="000C4990">
        <w:rPr>
          <w:rFonts w:cs="Arial"/>
          <w:b/>
          <w:bCs/>
          <w:sz w:val="20"/>
          <w:szCs w:val="20"/>
        </w:rPr>
        <w:t>NOP</w:t>
      </w:r>
      <w:r w:rsidRPr="000C4990">
        <w:rPr>
          <w:rFonts w:cs="Arial"/>
          <w:b/>
          <w:bCs/>
          <w:sz w:val="20"/>
          <w:szCs w:val="20"/>
        </w:rPr>
        <w:t>)</w:t>
      </w:r>
      <w:r w:rsidR="0073706B" w:rsidRPr="000C4990">
        <w:rPr>
          <w:rFonts w:cs="Arial"/>
          <w:b/>
          <w:bCs/>
          <w:sz w:val="20"/>
          <w:szCs w:val="20"/>
        </w:rPr>
        <w:t>, and I:</w:t>
      </w:r>
      <w:r w:rsidR="2C413BA0" w:rsidRPr="000C4990">
        <w:rPr>
          <w:rFonts w:cs="Arial"/>
          <w:b/>
          <w:bCs/>
          <w:sz w:val="20"/>
          <w:szCs w:val="20"/>
        </w:rPr>
        <w:t xml:space="preserve"> </w:t>
      </w:r>
    </w:p>
    <w:p w14:paraId="3BB3D912" w14:textId="2545F645" w:rsidR="2C413BA0" w:rsidRPr="000C4990" w:rsidRDefault="2C413BA0" w:rsidP="11746418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sz w:val="18"/>
          <w:szCs w:val="18"/>
        </w:rPr>
        <w:fldChar w:fldCharType="begin"/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Pr="000C4990">
        <w:rPr>
          <w:rFonts w:ascii="Arial" w:hAnsi="Arial" w:cs="Arial"/>
          <w:sz w:val="18"/>
          <w:szCs w:val="18"/>
        </w:rPr>
        <w:fldChar w:fldCharType="end"/>
      </w:r>
      <w:r w:rsidR="00143A23"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A23"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="00143A23" w:rsidRPr="000C4990">
        <w:rPr>
          <w:rFonts w:ascii="Arial" w:hAnsi="Arial" w:cs="Arial"/>
          <w:sz w:val="18"/>
          <w:szCs w:val="18"/>
        </w:rPr>
        <w:fldChar w:fldCharType="end"/>
      </w:r>
      <w:r w:rsidR="00143A23"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Export CCOF certified organic products to Canada from Mexico.</w:t>
      </w:r>
    </w:p>
    <w:p w14:paraId="22BFA27C" w14:textId="0805755C" w:rsidR="2C413BA0" w:rsidRPr="000C4990" w:rsidRDefault="2C413BA0" w:rsidP="11746418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cs="Arial"/>
        </w:rPr>
        <w:fldChar w:fldCharType="begin"/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cs="Arial"/>
          <w:strike/>
        </w:rPr>
        <w:fldChar w:fldCharType="separate"/>
      </w:r>
      <w:r w:rsidRPr="000C4990">
        <w:rPr>
          <w:rFonts w:cs="Arial"/>
        </w:rPr>
        <w:fldChar w:fldCharType="end"/>
      </w:r>
      <w:r w:rsidR="00143A23"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A23"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="00143A23" w:rsidRPr="000C4990">
        <w:rPr>
          <w:rFonts w:ascii="Arial" w:hAnsi="Arial" w:cs="Arial"/>
          <w:sz w:val="18"/>
          <w:szCs w:val="18"/>
        </w:rPr>
        <w:fldChar w:fldCharType="end"/>
      </w:r>
      <w:r w:rsidR="00143A23"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Design labels for products that will be sold in Canada</w:t>
      </w:r>
      <w:r w:rsidR="1FFECD61" w:rsidRPr="000C4990">
        <w:rPr>
          <w:rFonts w:ascii="Arial" w:hAnsi="Arial" w:cs="Arial"/>
          <w:sz w:val="18"/>
          <w:szCs w:val="18"/>
        </w:rPr>
        <w:t>.</w:t>
      </w:r>
    </w:p>
    <w:p w14:paraId="4D90610A" w14:textId="5EDED2B3" w:rsidR="2C413BA0" w:rsidRPr="000C4990" w:rsidRDefault="2C413BA0" w:rsidP="11746418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cs="Arial"/>
        </w:rPr>
        <w:fldChar w:fldCharType="begin"/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cs="Arial"/>
          <w:strike/>
        </w:rPr>
        <w:fldChar w:fldCharType="separate"/>
      </w:r>
      <w:r w:rsidRPr="000C4990">
        <w:rPr>
          <w:rFonts w:cs="Arial"/>
        </w:rPr>
        <w:fldChar w:fldCharType="end"/>
      </w:r>
      <w:r w:rsidR="00143A23"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43A23"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="00143A23" w:rsidRPr="000C4990">
        <w:rPr>
          <w:rFonts w:ascii="Arial" w:hAnsi="Arial" w:cs="Arial"/>
          <w:sz w:val="18"/>
          <w:szCs w:val="18"/>
        </w:rPr>
        <w:fldChar w:fldCharType="end"/>
      </w:r>
      <w:r w:rsidR="00143A23"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 xml:space="preserve">Sell CCOF certified organic products to any buyer who requires </w:t>
      </w:r>
      <w:r w:rsidR="73C9DE86" w:rsidRPr="000C4990">
        <w:rPr>
          <w:rFonts w:ascii="Arial" w:hAnsi="Arial" w:cs="Arial"/>
          <w:sz w:val="18"/>
          <w:szCs w:val="18"/>
        </w:rPr>
        <w:t>Canadian</w:t>
      </w:r>
      <w:r w:rsidRPr="000C4990">
        <w:rPr>
          <w:rFonts w:ascii="Arial" w:hAnsi="Arial" w:cs="Arial"/>
          <w:sz w:val="18"/>
          <w:szCs w:val="18"/>
        </w:rPr>
        <w:t xml:space="preserve"> verification.</w:t>
      </w:r>
    </w:p>
    <w:p w14:paraId="1D0F9E4F" w14:textId="66D6913E" w:rsidR="00524444" w:rsidRPr="000C4990" w:rsidRDefault="00096F60" w:rsidP="00544016">
      <w:pPr>
        <w:numPr>
          <w:ilvl w:val="0"/>
          <w:numId w:val="23"/>
        </w:numPr>
        <w:spacing w:before="120"/>
        <w:ind w:right="58"/>
        <w:rPr>
          <w:rFonts w:cs="Arial"/>
          <w:b/>
          <w:sz w:val="20"/>
          <w:szCs w:val="18"/>
        </w:rPr>
      </w:pPr>
      <w:r w:rsidRPr="000C4990">
        <w:rPr>
          <w:rFonts w:cs="Arial"/>
          <w:b/>
          <w:sz w:val="20"/>
          <w:szCs w:val="18"/>
        </w:rPr>
        <w:t xml:space="preserve">I am </w:t>
      </w:r>
      <w:r w:rsidR="000C67BF" w:rsidRPr="000C4990">
        <w:rPr>
          <w:rFonts w:cs="Arial"/>
          <w:b/>
          <w:sz w:val="20"/>
          <w:szCs w:val="18"/>
        </w:rPr>
        <w:t xml:space="preserve">in Canada </w:t>
      </w:r>
      <w:r w:rsidRPr="000C4990">
        <w:rPr>
          <w:rFonts w:cs="Arial"/>
          <w:b/>
          <w:sz w:val="20"/>
          <w:szCs w:val="18"/>
        </w:rPr>
        <w:t>(</w:t>
      </w:r>
      <w:r w:rsidR="000C67BF" w:rsidRPr="000C4990">
        <w:rPr>
          <w:rFonts w:cs="Arial"/>
          <w:b/>
          <w:sz w:val="20"/>
          <w:szCs w:val="18"/>
        </w:rPr>
        <w:t xml:space="preserve">certified to </w:t>
      </w:r>
      <w:r w:rsidR="00524444" w:rsidRPr="000C4990">
        <w:rPr>
          <w:rFonts w:cs="Arial"/>
          <w:b/>
          <w:sz w:val="20"/>
          <w:szCs w:val="18"/>
        </w:rPr>
        <w:t>COR</w:t>
      </w:r>
      <w:r w:rsidRPr="000C4990">
        <w:rPr>
          <w:rFonts w:cs="Arial"/>
          <w:b/>
          <w:sz w:val="20"/>
          <w:szCs w:val="18"/>
        </w:rPr>
        <w:t>)</w:t>
      </w:r>
      <w:r w:rsidR="0073706B" w:rsidRPr="000C4990">
        <w:rPr>
          <w:rFonts w:cs="Arial"/>
          <w:b/>
          <w:sz w:val="20"/>
          <w:szCs w:val="18"/>
        </w:rPr>
        <w:t>, and I:</w:t>
      </w:r>
    </w:p>
    <w:p w14:paraId="5116C46B" w14:textId="4FCBF6DC" w:rsidR="00524444" w:rsidRPr="000C4990" w:rsidRDefault="00524444" w:rsidP="00544016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Pr="000C4990">
        <w:rPr>
          <w:rFonts w:ascii="Arial" w:hAnsi="Arial" w:cs="Arial"/>
          <w:sz w:val="18"/>
          <w:szCs w:val="18"/>
        </w:rPr>
        <w:fldChar w:fldCharType="end"/>
      </w:r>
      <w:r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Export CCOF certified organic products to the US</w:t>
      </w:r>
      <w:r w:rsidR="00A912A7" w:rsidRPr="000C4990">
        <w:rPr>
          <w:rFonts w:ascii="Arial" w:hAnsi="Arial" w:cs="Arial"/>
          <w:sz w:val="18"/>
          <w:szCs w:val="18"/>
        </w:rPr>
        <w:t>, the EU</w:t>
      </w:r>
      <w:r w:rsidR="001B3EBA" w:rsidRPr="000C4990">
        <w:rPr>
          <w:rFonts w:ascii="Arial" w:hAnsi="Arial" w:cs="Arial"/>
          <w:sz w:val="18"/>
          <w:szCs w:val="18"/>
        </w:rPr>
        <w:t>, UK</w:t>
      </w:r>
      <w:r w:rsidR="00A912A7" w:rsidRPr="000C4990">
        <w:rPr>
          <w:rFonts w:ascii="Arial" w:hAnsi="Arial" w:cs="Arial"/>
          <w:sz w:val="18"/>
          <w:szCs w:val="18"/>
        </w:rPr>
        <w:t xml:space="preserve">, </w:t>
      </w:r>
      <w:r w:rsidR="00990068" w:rsidRPr="000C4990">
        <w:rPr>
          <w:rFonts w:ascii="Arial" w:hAnsi="Arial" w:cs="Arial"/>
          <w:sz w:val="18"/>
          <w:szCs w:val="18"/>
        </w:rPr>
        <w:t>Japan</w:t>
      </w:r>
      <w:r w:rsidR="00D641AB" w:rsidRPr="000C4990">
        <w:rPr>
          <w:rFonts w:ascii="Arial" w:hAnsi="Arial" w:cs="Arial"/>
          <w:sz w:val="18"/>
          <w:szCs w:val="18"/>
        </w:rPr>
        <w:t>,</w:t>
      </w:r>
      <w:r w:rsidR="00A912A7" w:rsidRPr="000C4990">
        <w:rPr>
          <w:rFonts w:ascii="Arial" w:hAnsi="Arial" w:cs="Arial"/>
          <w:sz w:val="18"/>
          <w:szCs w:val="18"/>
        </w:rPr>
        <w:t xml:space="preserve"> Switzerland</w:t>
      </w:r>
      <w:r w:rsidR="00775F59" w:rsidRPr="000C4990">
        <w:rPr>
          <w:rFonts w:ascii="Arial" w:hAnsi="Arial" w:cs="Arial"/>
          <w:sz w:val="18"/>
          <w:szCs w:val="18"/>
        </w:rPr>
        <w:t>, or Taiwan</w:t>
      </w:r>
      <w:r w:rsidR="00990068" w:rsidRPr="000C4990">
        <w:rPr>
          <w:rFonts w:ascii="Arial" w:hAnsi="Arial" w:cs="Arial"/>
          <w:sz w:val="18"/>
          <w:szCs w:val="18"/>
        </w:rPr>
        <w:t xml:space="preserve"> from Canada</w:t>
      </w:r>
      <w:r w:rsidRPr="000C4990">
        <w:rPr>
          <w:rFonts w:ascii="Arial" w:hAnsi="Arial" w:cs="Arial"/>
          <w:sz w:val="18"/>
          <w:szCs w:val="18"/>
        </w:rPr>
        <w:t>.</w:t>
      </w:r>
    </w:p>
    <w:p w14:paraId="2CA29104" w14:textId="2BE17B18" w:rsidR="00524444" w:rsidRPr="000C4990" w:rsidRDefault="00524444" w:rsidP="00544016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 w:val="18"/>
          <w:szCs w:val="18"/>
        </w:rPr>
      </w:r>
      <w:r w:rsidR="006C5CD2">
        <w:rPr>
          <w:rFonts w:ascii="Arial" w:hAnsi="Arial" w:cs="Arial"/>
          <w:strike/>
          <w:sz w:val="18"/>
          <w:szCs w:val="18"/>
        </w:rPr>
        <w:fldChar w:fldCharType="separate"/>
      </w:r>
      <w:r w:rsidRPr="000C4990">
        <w:rPr>
          <w:rFonts w:ascii="Arial" w:hAnsi="Arial" w:cs="Arial"/>
          <w:sz w:val="18"/>
          <w:szCs w:val="18"/>
        </w:rPr>
        <w:fldChar w:fldCharType="end"/>
      </w:r>
      <w:r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Design labels for products that will be sold in the US</w:t>
      </w:r>
      <w:r w:rsidR="00A912A7" w:rsidRPr="000C4990">
        <w:rPr>
          <w:rFonts w:ascii="Arial" w:hAnsi="Arial" w:cs="Arial"/>
          <w:sz w:val="18"/>
          <w:szCs w:val="18"/>
        </w:rPr>
        <w:t>, the EU</w:t>
      </w:r>
      <w:r w:rsidR="001B3EBA" w:rsidRPr="000C4990">
        <w:rPr>
          <w:rFonts w:ascii="Arial" w:hAnsi="Arial" w:cs="Arial"/>
          <w:sz w:val="18"/>
          <w:szCs w:val="18"/>
        </w:rPr>
        <w:t>, UK</w:t>
      </w:r>
      <w:r w:rsidR="00A912A7" w:rsidRPr="000C4990">
        <w:rPr>
          <w:rFonts w:ascii="Arial" w:hAnsi="Arial" w:cs="Arial"/>
          <w:sz w:val="18"/>
          <w:szCs w:val="18"/>
        </w:rPr>
        <w:t xml:space="preserve">, </w:t>
      </w:r>
      <w:r w:rsidRPr="000C4990">
        <w:rPr>
          <w:rFonts w:ascii="Arial" w:hAnsi="Arial" w:cs="Arial"/>
          <w:sz w:val="18"/>
          <w:szCs w:val="18"/>
        </w:rPr>
        <w:t>Japan</w:t>
      </w:r>
      <w:r w:rsidR="00D641AB" w:rsidRPr="000C4990">
        <w:rPr>
          <w:rFonts w:ascii="Arial" w:hAnsi="Arial" w:cs="Arial"/>
          <w:sz w:val="18"/>
          <w:szCs w:val="18"/>
        </w:rPr>
        <w:t>,</w:t>
      </w:r>
      <w:r w:rsidR="00A912A7" w:rsidRPr="000C4990">
        <w:rPr>
          <w:rFonts w:ascii="Arial" w:hAnsi="Arial" w:cs="Arial"/>
          <w:sz w:val="18"/>
          <w:szCs w:val="18"/>
        </w:rPr>
        <w:t xml:space="preserve"> Switzerland</w:t>
      </w:r>
      <w:r w:rsidR="00775F59" w:rsidRPr="000C4990">
        <w:rPr>
          <w:rFonts w:ascii="Arial" w:hAnsi="Arial" w:cs="Arial"/>
          <w:sz w:val="18"/>
          <w:szCs w:val="18"/>
        </w:rPr>
        <w:t>, or Taiwan</w:t>
      </w:r>
      <w:r w:rsidRPr="000C4990">
        <w:rPr>
          <w:rFonts w:ascii="Arial" w:hAnsi="Arial" w:cs="Arial"/>
          <w:sz w:val="18"/>
          <w:szCs w:val="18"/>
        </w:rPr>
        <w:t>.</w:t>
      </w:r>
    </w:p>
    <w:p w14:paraId="31E28144" w14:textId="66363942" w:rsidR="00EE541E" w:rsidRPr="000C4990" w:rsidRDefault="00EE541E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ascii="Arial" w:hAnsi="Arial" w:cs="Arial"/>
          <w:strike/>
          <w:szCs w:val="18"/>
        </w:rPr>
      </w:r>
      <w:r w:rsidR="006C5CD2">
        <w:rPr>
          <w:rFonts w:ascii="Arial" w:hAnsi="Arial" w:cs="Arial"/>
          <w:strike/>
          <w:szCs w:val="18"/>
        </w:rPr>
        <w:fldChar w:fldCharType="separate"/>
      </w:r>
      <w:r w:rsidRPr="000C4990">
        <w:rPr>
          <w:rFonts w:ascii="Arial" w:hAnsi="Arial" w:cs="Arial"/>
          <w:szCs w:val="18"/>
        </w:rPr>
        <w:fldChar w:fldCharType="end"/>
      </w:r>
      <w:r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>Raise livestock or make livestock products that are exported to the US from Canada.</w:t>
      </w:r>
    </w:p>
    <w:p w14:paraId="493F8732" w14:textId="7B489E89" w:rsidR="0053154B" w:rsidRPr="000C4990" w:rsidRDefault="0053154B">
      <w:pPr>
        <w:pStyle w:val="ListParagraph"/>
        <w:spacing w:before="60" w:after="0" w:line="240" w:lineRule="auto"/>
        <w:ind w:left="634" w:right="58" w:hanging="274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4990">
        <w:rPr>
          <w:rFonts w:ascii="Arial" w:hAnsi="Arial" w:cs="Arial"/>
          <w:sz w:val="18"/>
          <w:szCs w:val="18"/>
        </w:rPr>
        <w:instrText xml:space="preserve"> FORMCHECKBOX </w:instrText>
      </w:r>
      <w:r w:rsidR="006C5CD2">
        <w:rPr>
          <w:rFonts w:cs="Arial"/>
          <w:strike/>
          <w:szCs w:val="18"/>
        </w:rPr>
      </w:r>
      <w:r w:rsidR="006C5CD2">
        <w:rPr>
          <w:rFonts w:cs="Arial"/>
          <w:strike/>
          <w:szCs w:val="18"/>
        </w:rPr>
        <w:fldChar w:fldCharType="separate"/>
      </w:r>
      <w:r w:rsidRPr="000C4990">
        <w:rPr>
          <w:rFonts w:cs="Arial"/>
          <w:szCs w:val="18"/>
        </w:rPr>
        <w:fldChar w:fldCharType="end"/>
      </w:r>
      <w:r w:rsidRPr="000C4990">
        <w:rPr>
          <w:rFonts w:ascii="Arial" w:hAnsi="Arial" w:cs="Arial"/>
          <w:b/>
          <w:sz w:val="18"/>
          <w:szCs w:val="18"/>
        </w:rPr>
        <w:tab/>
      </w:r>
      <w:r w:rsidRPr="000C4990">
        <w:rPr>
          <w:rFonts w:ascii="Arial" w:hAnsi="Arial" w:cs="Arial"/>
          <w:sz w:val="18"/>
          <w:szCs w:val="18"/>
        </w:rPr>
        <w:t xml:space="preserve">Sell CCOF certified organic products to any buyer who requires international verification. </w:t>
      </w:r>
    </w:p>
    <w:p w14:paraId="341908C8" w14:textId="508EF747" w:rsidR="00CA5159" w:rsidRPr="000C4990" w:rsidRDefault="00CA5159" w:rsidP="00544016">
      <w:pPr>
        <w:pStyle w:val="ListParagraph"/>
        <w:spacing w:before="120" w:after="0" w:line="240" w:lineRule="auto"/>
        <w:ind w:left="360" w:right="58" w:hanging="360"/>
        <w:contextualSpacing w:val="0"/>
        <w:rPr>
          <w:rFonts w:ascii="Arial" w:eastAsia="Times New Roman" w:hAnsi="Arial" w:cs="Arial"/>
          <w:b/>
          <w:szCs w:val="18"/>
        </w:rPr>
      </w:pPr>
      <w:r w:rsidRPr="000C4990">
        <w:rPr>
          <w:rFonts w:ascii="Arial" w:eastAsia="Times New Roman" w:hAnsi="Arial" w:cs="Arial"/>
          <w:b/>
          <w:szCs w:val="18"/>
        </w:rPr>
        <w:t xml:space="preserve">The following require a different CCOF </w:t>
      </w:r>
      <w:r w:rsidR="00D71EA6" w:rsidRPr="000C4990">
        <w:rPr>
          <w:rFonts w:ascii="Arial" w:eastAsia="Times New Roman" w:hAnsi="Arial" w:cs="Arial"/>
          <w:b/>
          <w:szCs w:val="18"/>
        </w:rPr>
        <w:t>p</w:t>
      </w:r>
      <w:r w:rsidRPr="000C4990">
        <w:rPr>
          <w:rFonts w:ascii="Arial" w:eastAsia="Times New Roman" w:hAnsi="Arial" w:cs="Arial"/>
          <w:b/>
          <w:szCs w:val="18"/>
        </w:rPr>
        <w:t>rogram</w:t>
      </w:r>
      <w:r w:rsidR="0061594A" w:rsidRPr="000C4990">
        <w:rPr>
          <w:rFonts w:ascii="Arial" w:eastAsia="Times New Roman" w:hAnsi="Arial" w:cs="Arial"/>
          <w:b/>
          <w:szCs w:val="18"/>
        </w:rPr>
        <w:t xml:space="preserve"> and </w:t>
      </w:r>
      <w:r w:rsidR="00D71EA6" w:rsidRPr="000C4990">
        <w:rPr>
          <w:rFonts w:ascii="Arial" w:eastAsia="Times New Roman" w:hAnsi="Arial" w:cs="Arial"/>
          <w:b/>
          <w:szCs w:val="18"/>
        </w:rPr>
        <w:t>a</w:t>
      </w:r>
      <w:r w:rsidR="0061594A" w:rsidRPr="000C4990">
        <w:rPr>
          <w:rFonts w:ascii="Arial" w:eastAsia="Times New Roman" w:hAnsi="Arial" w:cs="Arial"/>
          <w:b/>
          <w:szCs w:val="18"/>
        </w:rPr>
        <w:t>pplication</w:t>
      </w:r>
      <w:r w:rsidRPr="000C4990">
        <w:rPr>
          <w:rFonts w:ascii="Arial" w:eastAsia="Times New Roman" w:hAnsi="Arial" w:cs="Arial"/>
          <w:b/>
          <w:szCs w:val="18"/>
        </w:rPr>
        <w:t>:</w:t>
      </w:r>
    </w:p>
    <w:p w14:paraId="0838347F" w14:textId="77777777" w:rsidR="00235D77" w:rsidRPr="000C4990" w:rsidRDefault="00F967D5" w:rsidP="00544016">
      <w:pPr>
        <w:pStyle w:val="ListParagraph"/>
        <w:keepLines/>
        <w:numPr>
          <w:ilvl w:val="0"/>
          <w:numId w:val="23"/>
        </w:numPr>
        <w:spacing w:before="60" w:after="0" w:line="240" w:lineRule="auto"/>
        <w:ind w:right="58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b/>
          <w:sz w:val="18"/>
          <w:szCs w:val="18"/>
        </w:rPr>
        <w:t xml:space="preserve">Mexico Compliance Program: </w:t>
      </w:r>
      <w:r w:rsidRPr="000C4990">
        <w:rPr>
          <w:rFonts w:ascii="Arial" w:hAnsi="Arial" w:cs="Arial"/>
          <w:sz w:val="18"/>
          <w:szCs w:val="18"/>
        </w:rPr>
        <w:t xml:space="preserve">US </w:t>
      </w:r>
      <w:r w:rsidR="00E36B40" w:rsidRPr="000C4990">
        <w:rPr>
          <w:rFonts w:ascii="Arial" w:hAnsi="Arial" w:cs="Arial"/>
          <w:sz w:val="18"/>
          <w:szCs w:val="18"/>
        </w:rPr>
        <w:t xml:space="preserve">based </w:t>
      </w:r>
      <w:r w:rsidR="00223ADA" w:rsidRPr="000C4990">
        <w:rPr>
          <w:rFonts w:ascii="Arial" w:hAnsi="Arial" w:cs="Arial"/>
          <w:sz w:val="18"/>
          <w:szCs w:val="18"/>
        </w:rPr>
        <w:t>operation</w:t>
      </w:r>
      <w:r w:rsidR="00B342A6" w:rsidRPr="000C4990">
        <w:rPr>
          <w:rFonts w:ascii="Arial" w:hAnsi="Arial" w:cs="Arial"/>
          <w:sz w:val="18"/>
          <w:szCs w:val="18"/>
        </w:rPr>
        <w:t>s</w:t>
      </w:r>
      <w:r w:rsidRPr="000C4990">
        <w:rPr>
          <w:rFonts w:ascii="Arial" w:hAnsi="Arial" w:cs="Arial"/>
          <w:sz w:val="18"/>
          <w:szCs w:val="18"/>
        </w:rPr>
        <w:t xml:space="preserve"> who</w:t>
      </w:r>
      <w:r w:rsidR="00223ADA" w:rsidRPr="000C4990">
        <w:rPr>
          <w:rFonts w:ascii="Arial" w:hAnsi="Arial" w:cs="Arial"/>
          <w:sz w:val="18"/>
          <w:szCs w:val="18"/>
        </w:rPr>
        <w:t xml:space="preserve"> </w:t>
      </w:r>
      <w:r w:rsidR="00CA5159" w:rsidRPr="000C4990">
        <w:rPr>
          <w:rFonts w:ascii="Arial" w:hAnsi="Arial" w:cs="Arial"/>
          <w:sz w:val="18"/>
          <w:szCs w:val="18"/>
        </w:rPr>
        <w:t xml:space="preserve">plan to export </w:t>
      </w:r>
      <w:r w:rsidR="00223ADA" w:rsidRPr="000C4990">
        <w:rPr>
          <w:rFonts w:ascii="Arial" w:hAnsi="Arial" w:cs="Arial"/>
          <w:sz w:val="18"/>
          <w:szCs w:val="18"/>
        </w:rPr>
        <w:t>to Mexico</w:t>
      </w:r>
      <w:r w:rsidR="00FD33D4" w:rsidRPr="000C4990">
        <w:rPr>
          <w:rFonts w:ascii="Arial" w:hAnsi="Arial" w:cs="Arial"/>
          <w:sz w:val="18"/>
          <w:szCs w:val="18"/>
        </w:rPr>
        <w:t>.</w:t>
      </w:r>
    </w:p>
    <w:p w14:paraId="5EE8F1EE" w14:textId="64C75141" w:rsidR="00F55B7D" w:rsidRPr="008D22B8" w:rsidRDefault="006C5CD2" w:rsidP="00235D77">
      <w:pPr>
        <w:pStyle w:val="ListParagraph"/>
        <w:keepLines/>
        <w:spacing w:before="60" w:after="0" w:line="240" w:lineRule="auto"/>
        <w:ind w:left="360" w:right="58"/>
        <w:contextualSpacing w:val="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14" w:history="1">
        <w:r w:rsidR="008A6897">
          <w:rPr>
            <w:rStyle w:val="Hyperlink"/>
            <w:rFonts w:ascii="Arial" w:hAnsi="Arial" w:cs="Arial"/>
            <w:sz w:val="18"/>
            <w:szCs w:val="18"/>
          </w:rPr>
          <w:t>www.ccof.org/page/ccof-international-programs</w:t>
        </w:r>
      </w:hyperlink>
      <w:r w:rsidR="00F55B7D" w:rsidRPr="008D22B8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1BEE6AF0" w14:textId="27A7E44D" w:rsidR="00DD6CC2" w:rsidRPr="000C4990" w:rsidRDefault="00B342A6" w:rsidP="00544016">
      <w:pPr>
        <w:pStyle w:val="ListParagraph"/>
        <w:numPr>
          <w:ilvl w:val="0"/>
          <w:numId w:val="23"/>
        </w:numPr>
        <w:spacing w:before="60" w:after="0" w:line="240" w:lineRule="auto"/>
        <w:ind w:right="58"/>
        <w:contextualSpacing w:val="0"/>
        <w:rPr>
          <w:rFonts w:ascii="Arial" w:hAnsi="Arial" w:cs="Arial"/>
          <w:sz w:val="18"/>
          <w:szCs w:val="18"/>
        </w:rPr>
      </w:pPr>
      <w:r w:rsidRPr="000C4990">
        <w:rPr>
          <w:rFonts w:ascii="Arial" w:hAnsi="Arial" w:cs="Arial"/>
          <w:b/>
          <w:bCs/>
          <w:sz w:val="18"/>
          <w:szCs w:val="18"/>
        </w:rPr>
        <w:t>GMA Wine program:</w:t>
      </w:r>
      <w:r w:rsidRPr="000C4990">
        <w:rPr>
          <w:rFonts w:ascii="Arial" w:hAnsi="Arial" w:cs="Arial"/>
          <w:sz w:val="18"/>
          <w:szCs w:val="18"/>
        </w:rPr>
        <w:t xml:space="preserve"> US operations who plan to </w:t>
      </w:r>
      <w:r w:rsidR="00CA5159" w:rsidRPr="000C4990">
        <w:rPr>
          <w:rFonts w:ascii="Arial" w:hAnsi="Arial" w:cs="Arial"/>
          <w:sz w:val="18"/>
          <w:szCs w:val="18"/>
        </w:rPr>
        <w:t>export wine to the EU</w:t>
      </w:r>
      <w:r w:rsidR="009741E1" w:rsidRPr="000C4990">
        <w:rPr>
          <w:rFonts w:ascii="Arial" w:hAnsi="Arial" w:cs="Arial"/>
          <w:sz w:val="18"/>
          <w:szCs w:val="18"/>
        </w:rPr>
        <w:t>,</w:t>
      </w:r>
      <w:r w:rsidR="3AD08FCB" w:rsidRPr="000C4990">
        <w:rPr>
          <w:rFonts w:ascii="Arial" w:hAnsi="Arial" w:cs="Arial"/>
          <w:sz w:val="18"/>
          <w:szCs w:val="18"/>
        </w:rPr>
        <w:t xml:space="preserve"> </w:t>
      </w:r>
      <w:r w:rsidR="009741E1" w:rsidRPr="000C4990">
        <w:rPr>
          <w:rFonts w:ascii="Arial" w:hAnsi="Arial" w:cs="Arial"/>
          <w:sz w:val="18"/>
          <w:szCs w:val="18"/>
        </w:rPr>
        <w:t>UK</w:t>
      </w:r>
      <w:r w:rsidR="007229D8" w:rsidRPr="000C4990">
        <w:rPr>
          <w:rFonts w:ascii="Arial" w:hAnsi="Arial" w:cs="Arial"/>
          <w:sz w:val="18"/>
          <w:szCs w:val="18"/>
        </w:rPr>
        <w:t>,</w:t>
      </w:r>
      <w:r w:rsidR="00CA5159" w:rsidRPr="000C4990">
        <w:rPr>
          <w:rFonts w:ascii="Arial" w:hAnsi="Arial" w:cs="Arial"/>
          <w:sz w:val="18"/>
          <w:szCs w:val="18"/>
        </w:rPr>
        <w:t xml:space="preserve"> or Switzerlan</w:t>
      </w:r>
      <w:r w:rsidRPr="000C4990">
        <w:rPr>
          <w:rFonts w:ascii="Arial" w:hAnsi="Arial" w:cs="Arial"/>
          <w:sz w:val="18"/>
          <w:szCs w:val="18"/>
        </w:rPr>
        <w:t>d</w:t>
      </w:r>
      <w:r w:rsidR="00D71EA6" w:rsidRPr="000C4990">
        <w:rPr>
          <w:rFonts w:ascii="Arial" w:hAnsi="Arial" w:cs="Arial"/>
          <w:sz w:val="18"/>
          <w:szCs w:val="18"/>
        </w:rPr>
        <w:t xml:space="preserve">. You must complete </w:t>
      </w:r>
      <w:r w:rsidR="009766DE" w:rsidRPr="000C4990">
        <w:rPr>
          <w:rFonts w:ascii="Arial" w:hAnsi="Arial" w:cs="Arial"/>
          <w:sz w:val="18"/>
          <w:szCs w:val="18"/>
        </w:rPr>
        <w:t xml:space="preserve">the GMA </w:t>
      </w:r>
      <w:r w:rsidR="00D71EA6" w:rsidRPr="000C4990">
        <w:rPr>
          <w:rFonts w:ascii="Arial" w:hAnsi="Arial" w:cs="Arial"/>
          <w:sz w:val="18"/>
          <w:szCs w:val="18"/>
        </w:rPr>
        <w:t xml:space="preserve">application </w:t>
      </w:r>
      <w:r w:rsidR="009766DE" w:rsidRPr="000C4990">
        <w:rPr>
          <w:rFonts w:ascii="Arial" w:hAnsi="Arial" w:cs="Arial"/>
          <w:sz w:val="18"/>
          <w:szCs w:val="18"/>
        </w:rPr>
        <w:t xml:space="preserve">(this form) </w:t>
      </w:r>
      <w:r w:rsidR="00D71EA6" w:rsidRPr="000C4990">
        <w:rPr>
          <w:rFonts w:ascii="Arial" w:hAnsi="Arial" w:cs="Arial"/>
          <w:sz w:val="18"/>
          <w:szCs w:val="18"/>
        </w:rPr>
        <w:t xml:space="preserve">and the </w:t>
      </w:r>
      <w:hyperlink r:id="rId15">
        <w:r w:rsidR="00BB7473" w:rsidRPr="000C4990">
          <w:rPr>
            <w:rStyle w:val="Hyperlink"/>
            <w:rFonts w:ascii="Arial" w:hAnsi="Arial" w:cs="Arial"/>
            <w:b/>
            <w:bCs/>
            <w:sz w:val="18"/>
            <w:szCs w:val="18"/>
          </w:rPr>
          <w:t>GMA Wine Approval Application</w:t>
        </w:r>
      </w:hyperlink>
      <w:r w:rsidR="00FD33D4" w:rsidRPr="000C4990">
        <w:rPr>
          <w:rFonts w:ascii="Arial" w:hAnsi="Arial" w:cs="Arial"/>
          <w:b/>
          <w:bCs/>
          <w:sz w:val="18"/>
          <w:szCs w:val="18"/>
        </w:rPr>
        <w:t>.</w:t>
      </w:r>
    </w:p>
    <w:p w14:paraId="4C48E38B" w14:textId="77777777" w:rsidR="00B64327" w:rsidRPr="000C4990" w:rsidRDefault="00D81B7C" w:rsidP="008228BE">
      <w:pPr>
        <w:pStyle w:val="BoldInstructions"/>
        <w:numPr>
          <w:ilvl w:val="0"/>
          <w:numId w:val="14"/>
        </w:numPr>
        <w:spacing w:before="120" w:after="60" w:line="240" w:lineRule="auto"/>
        <w:ind w:right="58"/>
        <w:jc w:val="left"/>
        <w:rPr>
          <w:rFonts w:ascii="Arial" w:hAnsi="Arial" w:cs="Arial"/>
          <w:spacing w:val="0"/>
          <w:sz w:val="22"/>
          <w:szCs w:val="22"/>
        </w:rPr>
      </w:pPr>
      <w:r w:rsidRPr="000C4990">
        <w:rPr>
          <w:rFonts w:ascii="Arial" w:hAnsi="Arial" w:cs="Arial"/>
          <w:spacing w:val="0"/>
          <w:sz w:val="22"/>
          <w:szCs w:val="22"/>
        </w:rPr>
        <w:t>General Information</w:t>
      </w:r>
    </w:p>
    <w:tbl>
      <w:tblPr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00"/>
        <w:gridCol w:w="3330"/>
        <w:gridCol w:w="1710"/>
        <w:gridCol w:w="1260"/>
        <w:gridCol w:w="990"/>
        <w:gridCol w:w="630"/>
        <w:gridCol w:w="1170"/>
      </w:tblGrid>
      <w:tr w:rsidR="00571D28" w:rsidRPr="000C4990" w14:paraId="61F4C90F" w14:textId="77777777" w:rsidTr="003430A0">
        <w:trPr>
          <w:cantSplit/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E7CEA" w14:textId="24E7D4EF" w:rsidR="00571D28" w:rsidRPr="000C4990" w:rsidRDefault="00571D28" w:rsidP="003D5929">
            <w:pPr>
              <w:spacing w:before="20"/>
              <w:ind w:right="-43"/>
              <w:rPr>
                <w:rFonts w:cs="Arial"/>
                <w:szCs w:val="18"/>
              </w:rPr>
            </w:pPr>
            <w:r w:rsidRPr="000C4990">
              <w:rPr>
                <w:rFonts w:cs="Arial"/>
                <w:b/>
                <w:bCs/>
                <w:sz w:val="20"/>
                <w:szCs w:val="20"/>
              </w:rPr>
              <w:t>Operation Name</w:t>
            </w:r>
            <w:r w:rsidR="00102DFE" w:rsidRPr="000C4990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F63D4" w14:textId="77777777" w:rsidR="00571D28" w:rsidRPr="000C4990" w:rsidRDefault="00571D28" w:rsidP="003D5929">
            <w:pPr>
              <w:spacing w:before="20"/>
              <w:ind w:left="-115" w:right="-43"/>
              <w:rPr>
                <w:rFonts w:cs="Arial"/>
                <w:color w:val="0070C0"/>
                <w:szCs w:val="18"/>
              </w:rPr>
            </w:pPr>
            <w:r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color w:val="0070C0"/>
                <w:szCs w:val="18"/>
              </w:rPr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5AAFC" w14:textId="5FA6F99A" w:rsidR="00571D28" w:rsidRPr="000C4990" w:rsidRDefault="00571D28" w:rsidP="003D5929">
            <w:pPr>
              <w:spacing w:before="20"/>
              <w:ind w:left="-115" w:right="-43"/>
              <w:rPr>
                <w:rFonts w:cs="Arial"/>
                <w:color w:val="0070C0"/>
                <w:szCs w:val="18"/>
              </w:rPr>
            </w:pPr>
            <w:r w:rsidRPr="000C4990">
              <w:rPr>
                <w:rFonts w:cs="Arial"/>
                <w:b/>
                <w:bCs/>
                <w:sz w:val="20"/>
                <w:szCs w:val="20"/>
              </w:rPr>
              <w:t>Client Code: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48EB" w14:textId="5D344823" w:rsidR="00571D28" w:rsidRPr="000C4990" w:rsidRDefault="00571D28" w:rsidP="003D5929">
            <w:pPr>
              <w:spacing w:before="20"/>
              <w:ind w:left="-115" w:right="-43"/>
              <w:rPr>
                <w:rFonts w:cs="Arial"/>
                <w:color w:val="0070C0"/>
                <w:szCs w:val="18"/>
              </w:rPr>
            </w:pPr>
            <w:r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color w:val="0070C0"/>
                <w:szCs w:val="18"/>
              </w:rPr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01716D" w14:textId="77777777" w:rsidR="00571D28" w:rsidRPr="000C4990" w:rsidRDefault="00571D28" w:rsidP="003D5929">
            <w:pPr>
              <w:spacing w:before="20"/>
              <w:ind w:left="-115" w:right="-43"/>
              <w:rPr>
                <w:rFonts w:cs="Arial"/>
                <w:b/>
                <w:szCs w:val="18"/>
              </w:rPr>
            </w:pPr>
            <w:r w:rsidRPr="000C4990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52E" w14:textId="77777777" w:rsidR="00571D28" w:rsidRPr="000C4990" w:rsidRDefault="00571D28" w:rsidP="003D5929">
            <w:pPr>
              <w:spacing w:before="20"/>
              <w:ind w:left="-115" w:right="-43"/>
              <w:rPr>
                <w:rFonts w:cs="Arial"/>
                <w:color w:val="0070C0"/>
                <w:szCs w:val="18"/>
              </w:rPr>
            </w:pPr>
            <w:r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color w:val="0070C0"/>
                <w:szCs w:val="18"/>
              </w:rPr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B64327" w:rsidRPr="000C4990" w14:paraId="0C763F00" w14:textId="77777777" w:rsidTr="003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5A1" w14:textId="18D9E900" w:rsidR="00582DA3" w:rsidRPr="000C4990" w:rsidRDefault="00421130" w:rsidP="00DC0DC1">
            <w:pPr>
              <w:pStyle w:val="NormalArial"/>
              <w:numPr>
                <w:ilvl w:val="0"/>
                <w:numId w:val="24"/>
              </w:numPr>
              <w:spacing w:before="60" w:after="60"/>
              <w:ind w:left="360"/>
              <w:rPr>
                <w:i/>
              </w:rPr>
            </w:pPr>
            <w:r w:rsidRPr="000C4990">
              <w:t xml:space="preserve">Which </w:t>
            </w:r>
            <w:r w:rsidR="00B64327" w:rsidRPr="000C4990">
              <w:t xml:space="preserve">foreign markets </w:t>
            </w:r>
            <w:r w:rsidRPr="000C4990">
              <w:t xml:space="preserve">are you planning </w:t>
            </w:r>
            <w:r w:rsidR="00B64327" w:rsidRPr="000C4990">
              <w:t>to</w:t>
            </w:r>
            <w:r w:rsidR="00D54663" w:rsidRPr="000C4990">
              <w:t xml:space="preserve"> export to</w:t>
            </w:r>
            <w:r w:rsidR="00B64327" w:rsidRPr="000C4990">
              <w:t xml:space="preserve">, directly or indirectly (as an ingredient </w:t>
            </w:r>
            <w:r w:rsidR="00D54663" w:rsidRPr="000C4990">
              <w:t>or through brokers/traders</w:t>
            </w:r>
            <w:r w:rsidR="00076FAE" w:rsidRPr="000C4990">
              <w:t>,</w:t>
            </w:r>
            <w:r w:rsidR="00D54663" w:rsidRPr="000C4990">
              <w:t xml:space="preserve"> etc.)</w:t>
            </w:r>
            <w:r w:rsidR="008D7050" w:rsidRPr="000C4990">
              <w:t>?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571" w14:textId="77777777" w:rsidR="008F5300" w:rsidRPr="000C4990" w:rsidRDefault="00C249D9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</w:pP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Canada</w:t>
            </w:r>
            <w:proofErr w:type="spellEnd"/>
            <w:r w:rsidR="00A82A41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 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EU</w:t>
            </w:r>
            <w:r w:rsidR="0007763D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/UK</w:t>
            </w:r>
            <w:r w:rsidR="00A82A41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 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5C2107"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10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="005C2107"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B6432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B6432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Japa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n</w:t>
            </w:r>
            <w:proofErr w:type="spellEnd"/>
            <w:r w:rsidR="00A82A41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  </w:t>
            </w:r>
            <w:r w:rsidR="0007763D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174693"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693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="00174693"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174693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174693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Korea</w:t>
            </w:r>
            <w:proofErr w:type="spellEnd"/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A82A41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  </w:t>
            </w:r>
            <w:r w:rsidR="005C2107"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10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="005C2107"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B6432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Switzerland</w:t>
            </w:r>
            <w:proofErr w:type="spellEnd"/>
          </w:p>
          <w:p w14:paraId="2DA06429" w14:textId="0AAC6CB1" w:rsidR="00B64327" w:rsidRPr="000C4990" w:rsidRDefault="00AF6760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United States</w:t>
            </w:r>
            <w:r w:rsidR="00236D66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  </w:t>
            </w:r>
            <w:r w:rsidR="0007763D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</w:t>
            </w:r>
            <w:r w:rsidR="003F724A"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24A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="003F724A"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3F724A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Taiwan</w:t>
            </w:r>
            <w:r w:rsidR="0093644E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  </w:t>
            </w:r>
            <w:r w:rsidR="0007763D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</w:t>
            </w:r>
            <w:r w:rsidR="005C210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10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  <w:fldChar w:fldCharType="separate"/>
            </w:r>
            <w:r w:rsidR="005C210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="00B64327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Other: </w:t>
            </w:r>
            <w:r w:rsidR="00D418E0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D418E0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D418E0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</w:r>
            <w:r w:rsidR="00D418E0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separate"/>
            </w:r>
            <w:r w:rsidR="00D418E0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418E0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418E0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418E0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418E0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418E0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end"/>
            </w:r>
            <w:r w:rsidR="0007763D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t xml:space="preserve"> </w:t>
            </w:r>
          </w:p>
        </w:tc>
      </w:tr>
      <w:tr w:rsidR="00E13F72" w:rsidRPr="000C4990" w14:paraId="05076851" w14:textId="77777777" w:rsidTr="003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49D" w14:textId="5F36B5E1" w:rsidR="00E13F72" w:rsidRPr="000C4990" w:rsidRDefault="0029334A" w:rsidP="00DC0DC1">
            <w:pPr>
              <w:pStyle w:val="NormalArial"/>
              <w:numPr>
                <w:ilvl w:val="0"/>
                <w:numId w:val="24"/>
              </w:numPr>
              <w:spacing w:before="60" w:after="60"/>
              <w:ind w:left="360"/>
            </w:pPr>
            <w:r w:rsidRPr="000C4990">
              <w:rPr>
                <w:i/>
                <w:iCs/>
              </w:rPr>
              <w:t>Growers:</w:t>
            </w:r>
            <w:r w:rsidRPr="000C4990">
              <w:t xml:space="preserve"> </w:t>
            </w:r>
            <w:r w:rsidR="00E13F72" w:rsidRPr="000C4990">
              <w:t>What crops do you plan to export directly or indirectly (as an ingredient or through brokers/traders</w:t>
            </w:r>
            <w:r w:rsidR="006B7E12" w:rsidRPr="000C4990">
              <w:t>,</w:t>
            </w:r>
            <w:r w:rsidR="00E13F72" w:rsidRPr="000C4990">
              <w:t xml:space="preserve"> etc.) to these foreign markets?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B984" w14:textId="77777777" w:rsidR="00CD0ADA" w:rsidRPr="000C4990" w:rsidRDefault="00CD0ADA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N/A, I do not grow crops.</w:t>
            </w:r>
          </w:p>
          <w:p w14:paraId="3799C746" w14:textId="378FE29F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All crops from all parcels.</w:t>
            </w:r>
          </w:p>
          <w:p w14:paraId="3439FBC8" w14:textId="76BE0D8A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481778"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778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="00481778"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="00481778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Limited, describe: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D80BE1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D80BE1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D80BE1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</w:r>
            <w:r w:rsidR="00D80BE1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separate"/>
            </w:r>
            <w:r w:rsidR="00D80BE1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80BE1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80BE1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80BE1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80BE1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D80BE1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00E13F72" w:rsidRPr="000C4990" w14:paraId="79351EBB" w14:textId="77777777" w:rsidTr="003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1A3" w14:textId="7A1CAAAE" w:rsidR="00E13F72" w:rsidRDefault="0029334A" w:rsidP="00DC0DC1">
            <w:pPr>
              <w:pStyle w:val="NormalArial"/>
              <w:numPr>
                <w:ilvl w:val="0"/>
                <w:numId w:val="24"/>
              </w:numPr>
              <w:spacing w:before="60" w:after="60"/>
              <w:ind w:left="360"/>
            </w:pPr>
            <w:r w:rsidRPr="000C4990">
              <w:rPr>
                <w:i/>
                <w:iCs/>
              </w:rPr>
              <w:t>Handlers:</w:t>
            </w:r>
            <w:r w:rsidRPr="000C4990">
              <w:t xml:space="preserve"> </w:t>
            </w:r>
            <w:r w:rsidR="002A43EF" w:rsidRPr="000C4990">
              <w:t xml:space="preserve">Submit a </w:t>
            </w:r>
            <w:hyperlink r:id="rId16" w:history="1">
              <w:r w:rsidR="002A43EF" w:rsidRPr="000C4990">
                <w:rPr>
                  <w:rStyle w:val="Hyperlink"/>
                  <w:b/>
                  <w:bCs/>
                </w:rPr>
                <w:t>Product Application</w:t>
              </w:r>
            </w:hyperlink>
            <w:r w:rsidR="002A43EF" w:rsidRPr="000C4990">
              <w:t xml:space="preserve"> to indicate which products will be exported directly or indirectly (as an ingredient or through brokers/traders etc.)</w:t>
            </w:r>
            <w:r w:rsidR="006A3D2C" w:rsidRPr="000C4990">
              <w:t xml:space="preserve"> to these foreign markets</w:t>
            </w:r>
            <w:r w:rsidR="002A43EF" w:rsidRPr="000C4990">
              <w:t>.</w:t>
            </w:r>
          </w:p>
          <w:p w14:paraId="06D77782" w14:textId="648A56FF" w:rsidR="00497952" w:rsidRPr="000C4990" w:rsidRDefault="00497952" w:rsidP="00DC0DC1">
            <w:pPr>
              <w:pStyle w:val="NormalArial"/>
              <w:spacing w:before="60" w:after="60"/>
              <w:ind w:left="360"/>
            </w:pPr>
            <w:r>
              <w:rPr>
                <w:i/>
                <w:iCs/>
              </w:rPr>
              <w:t>Brokers:</w:t>
            </w:r>
            <w:r>
              <w:t xml:space="preserve"> Submit </w:t>
            </w:r>
            <w:r w:rsidR="00E65E12">
              <w:t xml:space="preserve">your </w:t>
            </w:r>
            <w:hyperlink r:id="rId17" w:history="1">
              <w:r w:rsidR="00E65E12" w:rsidRPr="00140578">
                <w:rPr>
                  <w:rStyle w:val="Hyperlink"/>
                  <w:b/>
                  <w:bCs/>
                </w:rPr>
                <w:t>H2.6 Broker Suppliers</w:t>
              </w:r>
            </w:hyperlink>
            <w:r w:rsidR="009B74F4" w:rsidRPr="00140578">
              <w:rPr>
                <w:b/>
                <w:bCs/>
              </w:rPr>
              <w:t xml:space="preserve"> </w:t>
            </w:r>
            <w:r w:rsidR="009B74F4">
              <w:t>list to indicate which products will be exporte</w:t>
            </w:r>
            <w:r w:rsidR="00B00B95">
              <w:t>d</w:t>
            </w:r>
            <w:r w:rsidR="00950EAB">
              <w:t>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73BF" w14:textId="6AE4E3F9" w:rsidR="00E6703F" w:rsidRPr="000C4990" w:rsidRDefault="002A43EF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bCs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</w:t>
            </w:r>
            <w:hyperlink r:id="rId18" w:history="1">
              <w:r w:rsidRPr="000C4990">
                <w:rPr>
                  <w:rStyle w:val="Hyperlink"/>
                  <w:rFonts w:ascii="Arial" w:hAnsi="Arial" w:cs="Arial"/>
                  <w:bCs/>
                  <w:spacing w:val="0"/>
                  <w:sz w:val="18"/>
                  <w:szCs w:val="18"/>
                </w:rPr>
                <w:t>Product Application</w:t>
              </w:r>
            </w:hyperlink>
            <w:r w:rsidRPr="000C4990">
              <w:rPr>
                <w:rFonts w:ascii="Arial" w:hAnsi="Arial" w:cs="Arial"/>
                <w:bCs/>
                <w:spacing w:val="0"/>
                <w:sz w:val="18"/>
                <w:szCs w:val="18"/>
              </w:rPr>
              <w:t xml:space="preserve"> </w:t>
            </w:r>
            <w:r w:rsidR="007C2035">
              <w:rPr>
                <w:rFonts w:ascii="Arial" w:hAnsi="Arial" w:cs="Arial"/>
                <w:bCs/>
                <w:spacing w:val="0"/>
                <w:sz w:val="18"/>
                <w:szCs w:val="18"/>
              </w:rPr>
              <w:t xml:space="preserve">or </w:t>
            </w:r>
            <w:hyperlink r:id="rId19" w:history="1">
              <w:r w:rsidR="007C2035" w:rsidRPr="00B00B95">
                <w:rPr>
                  <w:rStyle w:val="Hyperlink"/>
                  <w:rFonts w:ascii="Arial" w:hAnsi="Arial" w:cs="Arial"/>
                  <w:bCs/>
                  <w:spacing w:val="0"/>
                  <w:sz w:val="18"/>
                  <w:szCs w:val="18"/>
                </w:rPr>
                <w:t>H2.6 Broker Suppliers</w:t>
              </w:r>
            </w:hyperlink>
            <w:r w:rsidR="007C2035">
              <w:rPr>
                <w:rFonts w:ascii="Arial" w:hAnsi="Arial" w:cs="Arial"/>
                <w:bCs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attached</w:t>
            </w:r>
          </w:p>
        </w:tc>
      </w:tr>
      <w:tr w:rsidR="00E13F72" w:rsidRPr="000C4990" w14:paraId="4B6BC83F" w14:textId="77777777" w:rsidTr="00343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082" w14:textId="6DBDC729" w:rsidR="00451980" w:rsidRPr="000C4990" w:rsidRDefault="00E13F72" w:rsidP="00DC0DC1">
            <w:pPr>
              <w:pStyle w:val="NormalArial"/>
              <w:numPr>
                <w:ilvl w:val="0"/>
                <w:numId w:val="24"/>
              </w:numPr>
              <w:spacing w:before="60" w:after="60"/>
              <w:ind w:left="360"/>
            </w:pPr>
            <w:r w:rsidRPr="000C4990">
              <w:t xml:space="preserve">How do you prevent </w:t>
            </w:r>
            <w:proofErr w:type="gramStart"/>
            <w:r w:rsidRPr="000C4990">
              <w:t>export</w:t>
            </w:r>
            <w:proofErr w:type="gramEnd"/>
            <w:r w:rsidRPr="000C4990">
              <w:t xml:space="preserve"> of products that are not compliant for the destination market?</w:t>
            </w:r>
          </w:p>
          <w:p w14:paraId="01E052B1" w14:textId="03CF8C4D" w:rsidR="00E13F72" w:rsidRPr="000C4990" w:rsidRDefault="00526545" w:rsidP="00DC0DC1">
            <w:pPr>
              <w:pStyle w:val="NormalArial"/>
              <w:spacing w:before="60" w:after="60"/>
              <w:ind w:left="360"/>
              <w:rPr>
                <w:i/>
              </w:rPr>
            </w:pPr>
            <w:r w:rsidRPr="000C4990">
              <w:rPr>
                <w:i/>
                <w:iCs/>
              </w:rPr>
              <w:t>Select all that may apply.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FFF6" w14:textId="18FEB98D" w:rsidR="00E13F72" w:rsidRPr="000C4990" w:rsidRDefault="00E13F72" w:rsidP="00DC0DC1">
            <w:pPr>
              <w:pStyle w:val="BoldInstructions"/>
              <w:spacing w:before="60" w:after="6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Crops, </w:t>
            </w:r>
            <w:r w:rsidR="003C4A74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ingredients,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and finished products meeting different international standards are separated and clearly labelled in storage.</w:t>
            </w:r>
          </w:p>
          <w:p w14:paraId="4A0F0DDA" w14:textId="06C150E4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Inventory system tracks ingredients that are compliant for export.</w:t>
            </w:r>
          </w:p>
          <w:p w14:paraId="742EA956" w14:textId="473AB2A2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Lot coding system indicates products that are compliant for export.</w:t>
            </w:r>
          </w:p>
          <w:p w14:paraId="2B24FF3B" w14:textId="1AA8D0AA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proofErr w:type="gramStart"/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Sales</w:t>
            </w:r>
            <w:proofErr w:type="gramEnd"/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system only allows export of compliant products.</w:t>
            </w:r>
          </w:p>
          <w:p w14:paraId="04B37F8C" w14:textId="15FB78E9" w:rsidR="00E13F72" w:rsidRPr="000C4990" w:rsidRDefault="00E13F72" w:rsidP="00DC0DC1">
            <w:pPr>
              <w:pStyle w:val="BoldInstructions"/>
              <w:spacing w:before="60" w:after="6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="007127F9"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7F9"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="007127F9"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="00C4379B"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C4379B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Customer is responsible for export. I i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ndicate </w:t>
            </w:r>
            <w:r w:rsidR="00B22AE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each 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product’s international compliance to my customer</w:t>
            </w:r>
            <w:r w:rsidR="007A2F36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  <w:p w14:paraId="6C992A73" w14:textId="09E2ECA4" w:rsidR="007702A9" w:rsidRPr="000C4990" w:rsidRDefault="007702A9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6074D8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Al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l </w:t>
            </w:r>
            <w:r w:rsidR="00F6501C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parcels</w:t>
            </w:r>
            <w:r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are compliant for all international markets.</w:t>
            </w:r>
          </w:p>
          <w:p w14:paraId="09FD15B2" w14:textId="1B4B3FD5" w:rsidR="00E13F72" w:rsidRPr="000C4990" w:rsidRDefault="00E13F72" w:rsidP="00DC0DC1">
            <w:pPr>
              <w:pStyle w:val="BoldInstructions"/>
              <w:spacing w:before="60" w:after="6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Other, describe: </w: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separate"/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</w:tbl>
    <w:p w14:paraId="63ED0C36" w14:textId="71D790FC" w:rsidR="1959A2F9" w:rsidRPr="00DC0DC1" w:rsidRDefault="1959A2F9">
      <w:pPr>
        <w:rPr>
          <w:sz w:val="2"/>
          <w:szCs w:val="2"/>
        </w:rPr>
      </w:pPr>
    </w:p>
    <w:p w14:paraId="2F693A31" w14:textId="77777777" w:rsidR="00E20349" w:rsidRPr="000C4990" w:rsidRDefault="00D81B7C" w:rsidP="00DC0DC1">
      <w:pPr>
        <w:pStyle w:val="BoldInstructions"/>
        <w:keepNext/>
        <w:numPr>
          <w:ilvl w:val="0"/>
          <w:numId w:val="14"/>
        </w:numPr>
        <w:spacing w:before="120" w:line="240" w:lineRule="auto"/>
        <w:ind w:right="58"/>
        <w:jc w:val="left"/>
        <w:rPr>
          <w:rFonts w:ascii="Arial" w:hAnsi="Arial" w:cs="Arial"/>
          <w:spacing w:val="0"/>
          <w:sz w:val="22"/>
          <w:szCs w:val="22"/>
        </w:rPr>
      </w:pPr>
      <w:r w:rsidRPr="000C4990">
        <w:rPr>
          <w:rFonts w:ascii="Arial" w:hAnsi="Arial" w:cs="Arial"/>
          <w:spacing w:val="0"/>
          <w:sz w:val="22"/>
          <w:szCs w:val="22"/>
        </w:rPr>
        <w:lastRenderedPageBreak/>
        <w:t>Labeling and Product Identification</w:t>
      </w:r>
    </w:p>
    <w:p w14:paraId="00775CC6" w14:textId="7E00DC49" w:rsidR="00547222" w:rsidRPr="000C4990" w:rsidRDefault="00E20349" w:rsidP="008228BE">
      <w:pPr>
        <w:pStyle w:val="ListParagraph"/>
        <w:numPr>
          <w:ilvl w:val="0"/>
          <w:numId w:val="23"/>
        </w:numPr>
        <w:spacing w:before="60" w:after="60" w:line="240" w:lineRule="auto"/>
        <w:ind w:right="58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0C4990">
        <w:rPr>
          <w:rFonts w:ascii="Arial" w:hAnsi="Arial" w:cs="Arial"/>
          <w:b/>
          <w:sz w:val="18"/>
          <w:szCs w:val="18"/>
        </w:rPr>
        <w:t>All labels used for exported products must meet the labeling requirem</w:t>
      </w:r>
      <w:r w:rsidR="00943387" w:rsidRPr="000C4990">
        <w:rPr>
          <w:rFonts w:ascii="Arial" w:hAnsi="Arial" w:cs="Arial"/>
          <w:b/>
          <w:sz w:val="18"/>
          <w:szCs w:val="18"/>
        </w:rPr>
        <w:t xml:space="preserve">ents of the importing country. </w:t>
      </w:r>
      <w:r w:rsidR="00D7579A" w:rsidRPr="000C4990">
        <w:rPr>
          <w:rFonts w:ascii="Arial" w:hAnsi="Arial" w:cs="Arial"/>
          <w:bCs/>
          <w:sz w:val="18"/>
          <w:szCs w:val="18"/>
        </w:rPr>
        <w:t>Each country has</w:t>
      </w:r>
      <w:r w:rsidRPr="000C4990">
        <w:rPr>
          <w:rFonts w:ascii="Arial" w:hAnsi="Arial" w:cs="Arial"/>
          <w:sz w:val="18"/>
          <w:szCs w:val="18"/>
        </w:rPr>
        <w:t xml:space="preserve"> </w:t>
      </w:r>
      <w:r w:rsidR="00D54663" w:rsidRPr="000C4990">
        <w:rPr>
          <w:rFonts w:ascii="Arial" w:hAnsi="Arial" w:cs="Arial"/>
          <w:sz w:val="18"/>
          <w:szCs w:val="18"/>
        </w:rPr>
        <w:t xml:space="preserve">different </w:t>
      </w:r>
      <w:r w:rsidR="00943387" w:rsidRPr="000C4990">
        <w:rPr>
          <w:rFonts w:ascii="Arial" w:hAnsi="Arial" w:cs="Arial"/>
          <w:sz w:val="18"/>
          <w:szCs w:val="18"/>
        </w:rPr>
        <w:t>labeling requirements.</w:t>
      </w:r>
      <w:r w:rsidRPr="000C4990">
        <w:rPr>
          <w:rFonts w:ascii="Arial" w:hAnsi="Arial" w:cs="Arial"/>
          <w:sz w:val="18"/>
          <w:szCs w:val="18"/>
        </w:rPr>
        <w:t xml:space="preserve"> </w:t>
      </w:r>
      <w:r w:rsidR="002126AD" w:rsidRPr="000C4990">
        <w:rPr>
          <w:rFonts w:ascii="Arial" w:hAnsi="Arial" w:cs="Arial"/>
          <w:sz w:val="18"/>
          <w:szCs w:val="18"/>
        </w:rPr>
        <w:t>R</w:t>
      </w:r>
      <w:r w:rsidRPr="000C4990">
        <w:rPr>
          <w:rFonts w:ascii="Arial" w:hAnsi="Arial" w:cs="Arial"/>
          <w:sz w:val="18"/>
          <w:szCs w:val="18"/>
        </w:rPr>
        <w:t xml:space="preserve">eview the </w:t>
      </w:r>
      <w:hyperlink r:id="rId20" w:history="1">
        <w:r w:rsidR="00A4626E" w:rsidRPr="000C4990">
          <w:rPr>
            <w:rStyle w:val="Hyperlink"/>
            <w:rFonts w:ascii="Arial" w:hAnsi="Arial" w:cs="Arial"/>
            <w:b/>
            <w:bCs/>
            <w:sz w:val="18"/>
            <w:szCs w:val="18"/>
          </w:rPr>
          <w:t>International Market Labeling Guide</w:t>
        </w:r>
      </w:hyperlink>
      <w:r w:rsidR="009A139A" w:rsidRPr="000C4990">
        <w:rPr>
          <w:rFonts w:ascii="Arial" w:hAnsi="Arial" w:cs="Arial"/>
          <w:sz w:val="18"/>
          <w:szCs w:val="18"/>
        </w:rPr>
        <w:t xml:space="preserve"> for </w:t>
      </w:r>
      <w:r w:rsidR="00E07670" w:rsidRPr="000C4990">
        <w:rPr>
          <w:rFonts w:ascii="Arial" w:hAnsi="Arial" w:cs="Arial"/>
          <w:sz w:val="18"/>
          <w:szCs w:val="18"/>
        </w:rPr>
        <w:t>more information</w:t>
      </w:r>
      <w:r w:rsidRPr="000C4990">
        <w:rPr>
          <w:rFonts w:ascii="Arial" w:hAnsi="Arial" w:cs="Arial"/>
          <w:bCs/>
          <w:sz w:val="18"/>
          <w:szCs w:val="18"/>
        </w:rPr>
        <w:t xml:space="preserve">. </w:t>
      </w:r>
      <w:r w:rsidR="00AA54DA" w:rsidRPr="000C4990">
        <w:rPr>
          <w:rFonts w:ascii="Arial" w:hAnsi="Arial" w:cs="Arial"/>
          <w:bCs/>
          <w:sz w:val="18"/>
          <w:szCs w:val="18"/>
        </w:rPr>
        <w:t>CCOF only review</w:t>
      </w:r>
      <w:r w:rsidR="002977FC" w:rsidRPr="000C4990">
        <w:rPr>
          <w:rFonts w:ascii="Arial" w:hAnsi="Arial" w:cs="Arial"/>
          <w:bCs/>
          <w:sz w:val="18"/>
          <w:szCs w:val="18"/>
        </w:rPr>
        <w:t>s</w:t>
      </w:r>
      <w:r w:rsidR="00AA54DA" w:rsidRPr="000C4990">
        <w:rPr>
          <w:rFonts w:ascii="Arial" w:hAnsi="Arial" w:cs="Arial"/>
          <w:bCs/>
          <w:sz w:val="18"/>
          <w:szCs w:val="18"/>
        </w:rPr>
        <w:t xml:space="preserve"> English</w:t>
      </w:r>
      <w:r w:rsidR="000E2D77" w:rsidRPr="000C4990">
        <w:rPr>
          <w:rFonts w:ascii="Arial" w:hAnsi="Arial" w:cs="Arial"/>
          <w:bCs/>
          <w:sz w:val="18"/>
          <w:szCs w:val="18"/>
        </w:rPr>
        <w:t xml:space="preserve"> or </w:t>
      </w:r>
      <w:r w:rsidR="00AA54DA" w:rsidRPr="000C4990">
        <w:rPr>
          <w:rFonts w:ascii="Arial" w:hAnsi="Arial" w:cs="Arial"/>
          <w:bCs/>
          <w:sz w:val="18"/>
          <w:szCs w:val="18"/>
        </w:rPr>
        <w:t>Spanish</w:t>
      </w:r>
      <w:r w:rsidR="000E2D77" w:rsidRPr="000C4990">
        <w:rPr>
          <w:rFonts w:ascii="Arial" w:hAnsi="Arial" w:cs="Arial"/>
          <w:bCs/>
          <w:sz w:val="18"/>
          <w:szCs w:val="18"/>
        </w:rPr>
        <w:t xml:space="preserve"> language</w:t>
      </w:r>
      <w:r w:rsidR="00AA54DA" w:rsidRPr="000C4990">
        <w:rPr>
          <w:rFonts w:ascii="Arial" w:hAnsi="Arial" w:cs="Arial"/>
          <w:bCs/>
          <w:sz w:val="18"/>
          <w:szCs w:val="18"/>
        </w:rPr>
        <w:t xml:space="preserve"> and national </w:t>
      </w:r>
      <w:r w:rsidR="00453835" w:rsidRPr="000C4990">
        <w:rPr>
          <w:rFonts w:ascii="Arial" w:hAnsi="Arial" w:cs="Arial"/>
          <w:bCs/>
          <w:sz w:val="18"/>
          <w:szCs w:val="18"/>
        </w:rPr>
        <w:t>organic</w:t>
      </w:r>
      <w:r w:rsidR="00AA54DA" w:rsidRPr="000C4990">
        <w:rPr>
          <w:rFonts w:ascii="Arial" w:hAnsi="Arial" w:cs="Arial"/>
          <w:bCs/>
          <w:sz w:val="18"/>
          <w:szCs w:val="18"/>
        </w:rPr>
        <w:t xml:space="preserve"> seals. Work with your importer to ensure </w:t>
      </w:r>
      <w:r w:rsidR="00111F8C" w:rsidRPr="000C4990">
        <w:rPr>
          <w:rFonts w:ascii="Arial" w:hAnsi="Arial" w:cs="Arial"/>
          <w:sz w:val="18"/>
          <w:szCs w:val="18"/>
        </w:rPr>
        <w:t>that labels meet other requirements in the destination market, in addition to organic requirements.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930"/>
      </w:tblGrid>
      <w:tr w:rsidR="009D44BB" w:rsidRPr="000C4990" w14:paraId="7B9F57B0" w14:textId="77777777" w:rsidTr="00E416EB">
        <w:trPr>
          <w:cantSplit/>
        </w:trPr>
        <w:tc>
          <w:tcPr>
            <w:tcW w:w="3960" w:type="dxa"/>
          </w:tcPr>
          <w:p w14:paraId="6B39727D" w14:textId="68E2FE72" w:rsidR="00EC53C2" w:rsidRPr="000C4990" w:rsidRDefault="00691FF6" w:rsidP="004129B7">
            <w:pPr>
              <w:pStyle w:val="NormalArial"/>
              <w:numPr>
                <w:ilvl w:val="0"/>
                <w:numId w:val="25"/>
              </w:numPr>
              <w:spacing w:before="60" w:after="20"/>
            </w:pPr>
            <w:r w:rsidRPr="000C4990">
              <w:t>How are your export</w:t>
            </w:r>
            <w:r w:rsidR="003B3994" w:rsidRPr="000C4990">
              <w:t>ed</w:t>
            </w:r>
            <w:r w:rsidRPr="000C4990">
              <w:t xml:space="preserve"> products labelled? </w:t>
            </w:r>
          </w:p>
          <w:p w14:paraId="1EF235D6" w14:textId="16E13758" w:rsidR="009D44BB" w:rsidRPr="000C4990" w:rsidRDefault="00EE12FB" w:rsidP="004129B7">
            <w:pPr>
              <w:pStyle w:val="NormalArial"/>
              <w:spacing w:before="60" w:after="20"/>
              <w:ind w:left="360"/>
              <w:rPr>
                <w:i/>
                <w:iCs/>
              </w:rPr>
            </w:pPr>
            <w:r w:rsidRPr="000C4990">
              <w:rPr>
                <w:i/>
                <w:iCs/>
              </w:rPr>
              <w:t>Select all that may apply</w:t>
            </w:r>
            <w:r w:rsidR="009E70C9" w:rsidRPr="000C4990">
              <w:rPr>
                <w:i/>
                <w:iCs/>
              </w:rPr>
              <w:t xml:space="preserve"> to any exported product</w:t>
            </w:r>
            <w:r w:rsidRPr="000C4990">
              <w:rPr>
                <w:i/>
                <w:iCs/>
              </w:rPr>
              <w:t>.</w:t>
            </w:r>
            <w:r w:rsidR="00365C03" w:rsidRPr="000C4990">
              <w:rPr>
                <w:i/>
                <w:iCs/>
              </w:rPr>
              <w:t xml:space="preserve"> </w:t>
            </w:r>
            <w:r w:rsidR="00365C03" w:rsidRPr="000C4990">
              <w:rPr>
                <w:bCs/>
                <w:i/>
                <w:iCs/>
              </w:rPr>
              <w:t>Ensure export labels and documents meet requirements in the</w:t>
            </w:r>
            <w:r w:rsidR="00365C03" w:rsidRPr="000C4990">
              <w:rPr>
                <w:b/>
                <w:i/>
                <w:iCs/>
              </w:rPr>
              <w:t xml:space="preserve"> </w:t>
            </w:r>
            <w:hyperlink r:id="rId21" w:history="1">
              <w:r w:rsidR="00A4626E" w:rsidRPr="000C4990">
                <w:rPr>
                  <w:rStyle w:val="Hyperlink"/>
                  <w:b/>
                  <w:bCs/>
                  <w:i/>
                </w:rPr>
                <w:t>International Market Labeling Guide</w:t>
              </w:r>
            </w:hyperlink>
            <w:r w:rsidR="001330E1" w:rsidRPr="000C4990">
              <w:rPr>
                <w:rStyle w:val="Hyperlink"/>
                <w:i/>
              </w:rPr>
              <w:t>.</w:t>
            </w:r>
          </w:p>
        </w:tc>
        <w:tc>
          <w:tcPr>
            <w:tcW w:w="6930" w:type="dxa"/>
            <w:vAlign w:val="center"/>
          </w:tcPr>
          <w:p w14:paraId="75A30EA9" w14:textId="73FCFD57" w:rsidR="00EB6B1E" w:rsidRPr="000C4990" w:rsidRDefault="005F1676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B1E"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691FF6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I use </w:t>
            </w:r>
            <w:r w:rsidR="007D196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export labels that are different from my domestic labels</w:t>
            </w:r>
            <w:r w:rsidR="000417FC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. </w:t>
            </w:r>
            <w:r w:rsidR="000417FC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>Submit all export labels to CCOF for pre-approval prior to printing.</w:t>
            </w:r>
          </w:p>
          <w:p w14:paraId="2EB22C25" w14:textId="08FF8D33" w:rsidR="00661B51" w:rsidRPr="000C4990" w:rsidRDefault="00EB6B1E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91597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I use the same labels </w:t>
            </w:r>
            <w:r w:rsidR="00EC53C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that are </w:t>
            </w:r>
            <w:r w:rsidR="0091597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already approved for domestic sales.</w:t>
            </w:r>
          </w:p>
          <w:p w14:paraId="0BD5AFE0" w14:textId="78DB7574" w:rsidR="00BF60E6" w:rsidRPr="000C4990" w:rsidRDefault="005C2107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9D44BB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I</w:t>
            </w:r>
            <w:r w:rsidR="00A7447C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mporter</w:t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labels product</w:t>
            </w:r>
            <w:r w:rsidR="00BD734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and has ensured that labels meet </w:t>
            </w:r>
            <w:r w:rsidR="008A0539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the requirements of the destination market.</w:t>
            </w:r>
            <w:r w:rsidR="00EB6B1E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B6B1E" w:rsidRPr="000C4990">
              <w:rPr>
                <w:rFonts w:ascii="Arial" w:hAnsi="Arial" w:cs="Arial"/>
                <w:b w:val="0"/>
                <w:bCs/>
                <w:i/>
                <w:spacing w:val="0"/>
                <w:sz w:val="18"/>
                <w:szCs w:val="18"/>
              </w:rPr>
              <w:t>CCOF does not review labels applied by your importer.</w:t>
            </w:r>
          </w:p>
          <w:p w14:paraId="777C1E3D" w14:textId="72356C59" w:rsidR="00FF309B" w:rsidRPr="000C4990" w:rsidRDefault="00661B51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3D26A3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P</w:t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roduct is bulk/wholesale (non-retail) and required information is provided in shipping/sales documents.</w:t>
            </w:r>
            <w:r w:rsidR="00D71CB0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 xml:space="preserve"> </w:t>
            </w:r>
            <w:r w:rsidR="00571364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 xml:space="preserve">Allowed for EU, Japan, Korea, Switzerland, Taiwan, and UK. </w:t>
            </w:r>
            <w:r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 xml:space="preserve">Allowed for </w:t>
            </w:r>
            <w:r w:rsidR="00AD75BC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 xml:space="preserve">export to </w:t>
            </w:r>
            <w:r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>Canada only when product is unpackaged i.e. shipped by railcar.</w:t>
            </w:r>
          </w:p>
          <w:p w14:paraId="5BFFFC39" w14:textId="3F231317" w:rsidR="00531FAE" w:rsidRPr="000C4990" w:rsidRDefault="00786E71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185AB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AB2"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="00185AB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563E45E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proofErr w:type="gramStart"/>
            <w:r w:rsidR="005E73C8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N/A</w:t>
            </w:r>
            <w:r w:rsidR="563E45E8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,</w:t>
            </w:r>
            <w:proofErr w:type="gramEnd"/>
            <w:r w:rsidR="563E45E8" w:rsidRPr="000C49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 do not directly export</w:t>
            </w:r>
            <w:r w:rsidR="00373A37" w:rsidRPr="002C0021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 xml:space="preserve">. </w:t>
            </w:r>
            <w:r w:rsidRPr="002C0021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begin"/>
            </w:r>
            <w:r w:rsidRPr="002C0021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separate"/>
            </w:r>
            <w:r w:rsidRPr="002C0021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fldChar w:fldCharType="end"/>
            </w:r>
            <w:r w:rsidR="7C430D60" w:rsidRPr="002C0021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</w:rPr>
              <w:t>D</w:t>
            </w:r>
            <w:r w:rsidR="7C430D60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escribe: </w: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separate"/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noProof/>
                <w:color w:val="0070C0"/>
                <w:spacing w:val="0"/>
                <w:sz w:val="18"/>
                <w:szCs w:val="18"/>
              </w:rPr>
              <w:t> </w:t>
            </w:r>
            <w:r w:rsidR="00322EB3" w:rsidRPr="000C4990">
              <w:rPr>
                <w:rFonts w:ascii="Arial" w:hAnsi="Arial" w:cs="Arial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48B42090" w:rsidRPr="000C4990" w14:paraId="5B59E686" w14:textId="77777777" w:rsidTr="48B42090">
        <w:trPr>
          <w:cantSplit/>
        </w:trPr>
        <w:tc>
          <w:tcPr>
            <w:tcW w:w="3960" w:type="dxa"/>
          </w:tcPr>
          <w:p w14:paraId="4C762136" w14:textId="77777777" w:rsidR="48B42090" w:rsidRPr="000C4990" w:rsidRDefault="009537E4" w:rsidP="004129B7">
            <w:pPr>
              <w:pStyle w:val="NormalArial"/>
              <w:numPr>
                <w:ilvl w:val="0"/>
                <w:numId w:val="25"/>
              </w:numPr>
              <w:spacing w:before="60" w:after="20"/>
            </w:pPr>
            <w:r w:rsidRPr="000C4990">
              <w:t>For retail products exported to Japan, how is the JAS seal applied?</w:t>
            </w:r>
          </w:p>
          <w:p w14:paraId="125F8AD0" w14:textId="5BF9A81C" w:rsidR="48B42090" w:rsidRPr="000C4990" w:rsidRDefault="005C26F5" w:rsidP="004129B7">
            <w:pPr>
              <w:pStyle w:val="NormalArial"/>
              <w:spacing w:before="60" w:after="20"/>
              <w:ind w:left="360"/>
            </w:pPr>
            <w:r w:rsidRPr="000C4990">
              <w:rPr>
                <w:i/>
                <w:iCs/>
              </w:rPr>
              <w:t xml:space="preserve">Visit </w:t>
            </w:r>
            <w:hyperlink r:id="rId22" w:history="1">
              <w:r w:rsidR="00401727">
                <w:rPr>
                  <w:rStyle w:val="Hyperlink"/>
                  <w:i/>
                  <w:iCs/>
                </w:rPr>
                <w:t>www.ccof.org/japan</w:t>
              </w:r>
            </w:hyperlink>
            <w:r w:rsidRPr="000C4990">
              <w:rPr>
                <w:i/>
                <w:iCs/>
              </w:rPr>
              <w:t xml:space="preserve"> for more information.</w:t>
            </w:r>
          </w:p>
        </w:tc>
        <w:tc>
          <w:tcPr>
            <w:tcW w:w="6930" w:type="dxa"/>
            <w:vAlign w:val="center"/>
          </w:tcPr>
          <w:p w14:paraId="076E382F" w14:textId="090FFEF1" w:rsidR="009537E4" w:rsidRPr="000C4990" w:rsidRDefault="009537E4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N/A</w:t>
            </w:r>
            <w:r w:rsidR="005B0CA5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, no retail products exported to Japan.</w:t>
            </w:r>
          </w:p>
          <w:p w14:paraId="2A6E0E76" w14:textId="12AAF3E1" w:rsidR="009537E4" w:rsidRPr="000C4990" w:rsidRDefault="009537E4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9551CB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JAS certified importer</w:t>
            </w:r>
            <w:r w:rsidR="002549E0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applies their JAS seal in Japan. </w:t>
            </w:r>
            <w:r w:rsidR="002549E0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>CCOF does not review labels applied by your importer.</w:t>
            </w:r>
          </w:p>
          <w:p w14:paraId="5B2D7EDC" w14:textId="382257A9" w:rsidR="009537E4" w:rsidRPr="000C4990" w:rsidRDefault="009537E4" w:rsidP="004129B7">
            <w:pPr>
              <w:pStyle w:val="BoldInstructions"/>
              <w:spacing w:before="60" w:after="20" w:line="240" w:lineRule="auto"/>
              <w:ind w:left="256" w:hanging="256"/>
              <w:jc w:val="left"/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b w:val="0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E668C3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I have signed a JAS Seal Consignment Contract with my JAS certified importer</w:t>
            </w:r>
            <w:r w:rsidR="007F233C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to apply their JAS seal directly to products in the US or Canada.</w:t>
            </w:r>
            <w:r w:rsidR="00BB0649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4AFA6E8A" w14:textId="5805BD8C" w:rsidR="48B42090" w:rsidRPr="000C4990" w:rsidRDefault="009537E4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cs="Arial"/>
                <w:i/>
                <w:iCs/>
                <w:spacing w:val="0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744F2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I </w:t>
            </w:r>
            <w:r w:rsidR="00204DF6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have direct JAS certification through a JAS accredited certifier</w:t>
            </w:r>
            <w:r w:rsidR="00251223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. </w:t>
            </w:r>
          </w:p>
        </w:tc>
      </w:tr>
      <w:tr w:rsidR="00D9034D" w:rsidRPr="000C4990" w14:paraId="7B0A4E20" w14:textId="77777777" w:rsidTr="00E416EB">
        <w:trPr>
          <w:cantSplit/>
        </w:trPr>
        <w:tc>
          <w:tcPr>
            <w:tcW w:w="3960" w:type="dxa"/>
          </w:tcPr>
          <w:p w14:paraId="25939F56" w14:textId="481CAE3C" w:rsidR="00D9034D" w:rsidRPr="000C4990" w:rsidRDefault="00501F23" w:rsidP="004129B7">
            <w:pPr>
              <w:pStyle w:val="NormalArial"/>
              <w:numPr>
                <w:ilvl w:val="0"/>
                <w:numId w:val="25"/>
              </w:numPr>
              <w:spacing w:before="60" w:after="20"/>
            </w:pPr>
            <w:r w:rsidRPr="000C4990">
              <w:t xml:space="preserve">Do your export labels meet </w:t>
            </w:r>
            <w:r w:rsidR="00FA73FB" w:rsidRPr="000C4990">
              <w:t xml:space="preserve">domestic </w:t>
            </w:r>
            <w:r w:rsidRPr="000C4990">
              <w:t xml:space="preserve">labeling requirements? </w:t>
            </w:r>
          </w:p>
        </w:tc>
        <w:tc>
          <w:tcPr>
            <w:tcW w:w="6930" w:type="dxa"/>
            <w:vAlign w:val="center"/>
          </w:tcPr>
          <w:p w14:paraId="3C7B6958" w14:textId="3F32C6A0" w:rsidR="00666A23" w:rsidRPr="000C4990" w:rsidRDefault="00B03343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</w:pP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</w:r>
            <w:r w:rsidR="006C5CD2">
              <w:rPr>
                <w:rFonts w:ascii="Arial" w:hAnsi="Arial" w:cs="Arial"/>
                <w:strike/>
                <w:spacing w:val="0"/>
                <w:sz w:val="18"/>
                <w:szCs w:val="18"/>
              </w:rPr>
              <w:fldChar w:fldCharType="separate"/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No. </w:t>
            </w:r>
            <w:r w:rsidR="003D26A3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C</w:t>
            </w:r>
            <w:r w:rsidR="00792DBA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ontainers and documents are marked “For Export Only”</w:t>
            </w:r>
            <w:r w:rsidR="00D372A4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and</w:t>
            </w:r>
            <w:r w:rsidR="00B05AFB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evidence will be available during CCOF inspections.</w:t>
            </w:r>
            <w:r w:rsidR="00792DBA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  <w:r w:rsidR="00D372A4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>Required</w:t>
            </w:r>
            <w:r w:rsidR="00841596" w:rsidRPr="000C4990">
              <w:rPr>
                <w:rFonts w:ascii="Arial" w:hAnsi="Arial" w:cs="Arial"/>
                <w:b w:val="0"/>
                <w:i/>
                <w:iCs/>
                <w:spacing w:val="0"/>
                <w:sz w:val="18"/>
                <w:szCs w:val="18"/>
              </w:rPr>
              <w:t>.</w:t>
            </w:r>
          </w:p>
          <w:p w14:paraId="7C7267FD" w14:textId="5EE47925" w:rsidR="00DB125F" w:rsidRPr="000C4990" w:rsidRDefault="00666A23" w:rsidP="004129B7">
            <w:pPr>
              <w:pStyle w:val="BoldInstructions"/>
              <w:spacing w:before="60" w:after="20" w:line="240" w:lineRule="auto"/>
              <w:ind w:left="245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0C4990">
              <w:rPr>
                <w:rFonts w:cs="Arial"/>
                <w:b w:val="0"/>
                <w:spacing w:val="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ascii="Arial" w:hAnsi="Arial" w:cs="Arial"/>
                <w:spacing w:val="0"/>
                <w:sz w:val="18"/>
                <w:szCs w:val="18"/>
              </w:rPr>
              <w:instrText xml:space="preserve"> FORMCHECKBOX </w:instrText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</w:r>
            <w:r w:rsidR="006C5CD2">
              <w:rPr>
                <w:rFonts w:cs="Arial"/>
                <w:b w:val="0"/>
                <w:strike/>
                <w:spacing w:val="0"/>
                <w:szCs w:val="18"/>
              </w:rPr>
              <w:fldChar w:fldCharType="separate"/>
            </w:r>
            <w:r w:rsidRPr="000C4990">
              <w:rPr>
                <w:rFonts w:cs="Arial"/>
                <w:b w:val="0"/>
                <w:spacing w:val="0"/>
                <w:szCs w:val="18"/>
              </w:rPr>
              <w:fldChar w:fldCharType="end"/>
            </w:r>
            <w:r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</w:t>
            </w:r>
            <w:r w:rsidR="00B91057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 E</w:t>
            </w:r>
            <w:r w:rsidR="005631B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xport labels meet </w:t>
            </w:r>
            <w:r w:rsidR="00FA73FB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domestic </w:t>
            </w:r>
            <w:r w:rsidR="005631B2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labelling requirements</w:t>
            </w:r>
            <w:r w:rsidR="00FA4147" w:rsidRPr="000C499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.</w:t>
            </w:r>
          </w:p>
        </w:tc>
      </w:tr>
    </w:tbl>
    <w:p w14:paraId="251BAA88" w14:textId="0B1E125C" w:rsidR="00FE150B" w:rsidRPr="000C4990" w:rsidRDefault="00F233DC" w:rsidP="00B132FF">
      <w:pPr>
        <w:pStyle w:val="BoldInstructions"/>
        <w:numPr>
          <w:ilvl w:val="0"/>
          <w:numId w:val="14"/>
        </w:numPr>
        <w:spacing w:before="120" w:after="60" w:line="240" w:lineRule="auto"/>
        <w:ind w:right="58"/>
        <w:jc w:val="left"/>
        <w:rPr>
          <w:rFonts w:ascii="Arial" w:hAnsi="Arial" w:cs="Arial"/>
          <w:b w:val="0"/>
          <w:spacing w:val="0"/>
          <w:sz w:val="18"/>
          <w:szCs w:val="18"/>
        </w:rPr>
      </w:pPr>
      <w:r w:rsidRPr="000C4990">
        <w:rPr>
          <w:rFonts w:ascii="Arial" w:hAnsi="Arial" w:cs="Arial"/>
          <w:spacing w:val="0"/>
          <w:sz w:val="22"/>
          <w:szCs w:val="22"/>
        </w:rPr>
        <w:t>NOP Export</w:t>
      </w:r>
      <w:r w:rsidR="006C5DD5" w:rsidRPr="000C4990">
        <w:rPr>
          <w:rFonts w:ascii="Arial" w:hAnsi="Arial" w:cs="Arial"/>
          <w:spacing w:val="0"/>
          <w:sz w:val="22"/>
          <w:szCs w:val="22"/>
        </w:rPr>
        <w:t>s</w:t>
      </w:r>
      <w:r w:rsidR="00474305" w:rsidRPr="000C4990">
        <w:rPr>
          <w:rFonts w:ascii="Arial" w:hAnsi="Arial" w:cs="Arial"/>
          <w:spacing w:val="0"/>
          <w:sz w:val="22"/>
          <w:szCs w:val="22"/>
        </w:rPr>
        <w:t xml:space="preserve"> (Operations in the US/Mexico)</w:t>
      </w:r>
      <w:r w:rsidR="006C5DD5" w:rsidRPr="000C4990">
        <w:rPr>
          <w:rFonts w:ascii="Arial" w:hAnsi="Arial" w:cs="Arial"/>
          <w:spacing w:val="0"/>
          <w:sz w:val="22"/>
          <w:szCs w:val="22"/>
        </w:rPr>
        <w:t>:</w:t>
      </w:r>
      <w:r w:rsidR="00F93FA3" w:rsidRPr="000C4990">
        <w:rPr>
          <w:rFonts w:ascii="Arial" w:hAnsi="Arial" w:cs="Arial"/>
          <w:spacing w:val="0"/>
          <w:sz w:val="22"/>
          <w:szCs w:val="22"/>
        </w:rPr>
        <w:t xml:space="preserve"> </w:t>
      </w:r>
      <w:r w:rsidR="00307AF8" w:rsidRPr="000C4990">
        <w:rPr>
          <w:rFonts w:ascii="Arial" w:hAnsi="Arial" w:cs="Arial"/>
          <w:spacing w:val="0"/>
          <w:sz w:val="22"/>
          <w:szCs w:val="22"/>
        </w:rPr>
        <w:t xml:space="preserve">Terms and </w:t>
      </w:r>
      <w:r w:rsidR="00072E7C" w:rsidRPr="000C4990">
        <w:rPr>
          <w:rFonts w:ascii="Arial" w:hAnsi="Arial" w:cs="Arial"/>
          <w:spacing w:val="0"/>
          <w:sz w:val="22"/>
          <w:szCs w:val="22"/>
        </w:rPr>
        <w:t>Critical Variances</w:t>
      </w:r>
      <w:r w:rsidR="006A0978" w:rsidRPr="000C4990">
        <w:rPr>
          <w:rFonts w:ascii="Arial" w:hAnsi="Arial" w:cs="Arial"/>
          <w:spacing w:val="0"/>
          <w:sz w:val="22"/>
          <w:szCs w:val="22"/>
        </w:rPr>
        <w:t xml:space="preserve"> </w:t>
      </w:r>
      <w:r w:rsidRPr="000C4990">
        <w:rPr>
          <w:rFonts w:ascii="Arial" w:hAnsi="Arial" w:cs="Arial"/>
          <w:spacing w:val="0"/>
          <w:sz w:val="22"/>
          <w:szCs w:val="22"/>
        </w:rPr>
        <w:t xml:space="preserve">(Only answer </w:t>
      </w:r>
      <w:r w:rsidR="00CD218B" w:rsidRPr="000C4990">
        <w:rPr>
          <w:rFonts w:ascii="Arial" w:hAnsi="Arial" w:cs="Arial"/>
          <w:spacing w:val="0"/>
          <w:sz w:val="22"/>
          <w:szCs w:val="22"/>
        </w:rPr>
        <w:t xml:space="preserve">for </w:t>
      </w:r>
      <w:r w:rsidRPr="000C4990">
        <w:rPr>
          <w:rFonts w:ascii="Arial" w:hAnsi="Arial" w:cs="Arial"/>
          <w:spacing w:val="0"/>
          <w:sz w:val="22"/>
          <w:szCs w:val="22"/>
        </w:rPr>
        <w:t>applicable markets)</w:t>
      </w:r>
    </w:p>
    <w:p w14:paraId="1055D331" w14:textId="4C49F4F7" w:rsidR="005E2B74" w:rsidRPr="000C4990" w:rsidRDefault="005E2B74" w:rsidP="004129B7">
      <w:pPr>
        <w:pStyle w:val="BoldInstructions"/>
        <w:numPr>
          <w:ilvl w:val="0"/>
          <w:numId w:val="21"/>
        </w:numPr>
        <w:spacing w:before="60" w:after="60" w:line="240" w:lineRule="auto"/>
        <w:ind w:right="58"/>
        <w:jc w:val="left"/>
        <w:rPr>
          <w:rFonts w:ascii="Arial" w:hAnsi="Arial" w:cs="Arial"/>
          <w:b w:val="0"/>
          <w:spacing w:val="0"/>
          <w:sz w:val="18"/>
          <w:szCs w:val="18"/>
        </w:rPr>
      </w:pPr>
      <w:r w:rsidRPr="000C4990">
        <w:rPr>
          <w:rFonts w:ascii="Arial" w:hAnsi="Arial" w:cs="Arial"/>
          <w:b w:val="0"/>
          <w:spacing w:val="0"/>
          <w:sz w:val="18"/>
          <w:szCs w:val="18"/>
        </w:rPr>
        <w:t xml:space="preserve">If you are exporting products produced or manufactured by other operations, you will need to demonstrate that the entire supply chain is </w:t>
      </w:r>
      <w:proofErr w:type="gramStart"/>
      <w:r w:rsidRPr="000C4990">
        <w:rPr>
          <w:rFonts w:ascii="Arial" w:hAnsi="Arial" w:cs="Arial"/>
          <w:b w:val="0"/>
          <w:spacing w:val="0"/>
          <w:sz w:val="18"/>
          <w:szCs w:val="18"/>
        </w:rPr>
        <w:t>compliant</w:t>
      </w:r>
      <w:proofErr w:type="gramEnd"/>
      <w:r w:rsidRPr="000C4990">
        <w:rPr>
          <w:rFonts w:ascii="Arial" w:hAnsi="Arial" w:cs="Arial"/>
          <w:b w:val="0"/>
          <w:spacing w:val="0"/>
          <w:sz w:val="18"/>
          <w:szCs w:val="18"/>
        </w:rPr>
        <w:t xml:space="preserve"> or equivalent to the destination market. CCOF does not require additional verification for NOP certified products when they are not at risk of the critical variances for the destination market.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3330"/>
        <w:gridCol w:w="6300"/>
      </w:tblGrid>
      <w:tr w:rsidR="00B64327" w:rsidRPr="000C4990" w14:paraId="0AA337EB" w14:textId="77777777" w:rsidTr="001E4667">
        <w:trPr>
          <w:cantSplit/>
          <w:tblHeader/>
        </w:trPr>
        <w:tc>
          <w:tcPr>
            <w:tcW w:w="1260" w:type="dxa"/>
            <w:vAlign w:val="center"/>
          </w:tcPr>
          <w:p w14:paraId="48B82BA4" w14:textId="77777777" w:rsidR="00B64327" w:rsidRPr="000C4990" w:rsidRDefault="00F233DC" w:rsidP="00890A6B">
            <w:pPr>
              <w:spacing w:before="20"/>
              <w:ind w:right="54"/>
              <w:jc w:val="center"/>
              <w:rPr>
                <w:rFonts w:cs="Arial"/>
                <w:b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Market</w:t>
            </w:r>
          </w:p>
        </w:tc>
        <w:tc>
          <w:tcPr>
            <w:tcW w:w="3330" w:type="dxa"/>
            <w:vAlign w:val="center"/>
          </w:tcPr>
          <w:p w14:paraId="37AD3DE1" w14:textId="77777777" w:rsidR="00B64327" w:rsidRPr="000C4990" w:rsidDel="00325BF6" w:rsidRDefault="00421067" w:rsidP="00890A6B">
            <w:pPr>
              <w:spacing w:before="20"/>
              <w:ind w:right="54"/>
              <w:jc w:val="center"/>
              <w:rPr>
                <w:rFonts w:cs="Arial"/>
                <w:b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Management Practice</w:t>
            </w:r>
            <w:r w:rsidR="00F93FA3" w:rsidRPr="000C4990">
              <w:rPr>
                <w:rFonts w:cs="Arial"/>
                <w:b/>
                <w:szCs w:val="18"/>
              </w:rPr>
              <w:t>/Concern</w:t>
            </w:r>
          </w:p>
        </w:tc>
        <w:tc>
          <w:tcPr>
            <w:tcW w:w="6300" w:type="dxa"/>
            <w:vAlign w:val="center"/>
          </w:tcPr>
          <w:p w14:paraId="7CDC6D4B" w14:textId="77777777" w:rsidR="00B64327" w:rsidRPr="000C4990" w:rsidRDefault="00421067" w:rsidP="00890A6B">
            <w:pPr>
              <w:spacing w:before="20"/>
              <w:ind w:right="54"/>
              <w:jc w:val="center"/>
              <w:rPr>
                <w:rFonts w:cs="Arial"/>
                <w:b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Answer</w:t>
            </w:r>
            <w:r w:rsidRPr="000C4990" w:rsidDel="00F233DC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421067" w:rsidRPr="000C4990" w14:paraId="430C473F" w14:textId="77777777" w:rsidTr="00DC0DC1">
        <w:trPr>
          <w:cantSplit/>
        </w:trPr>
        <w:tc>
          <w:tcPr>
            <w:tcW w:w="1260" w:type="dxa"/>
            <w:vAlign w:val="center"/>
          </w:tcPr>
          <w:p w14:paraId="5D191B71" w14:textId="473E7115" w:rsidR="00421067" w:rsidRPr="000C4990" w:rsidRDefault="00421067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Canada</w:t>
            </w:r>
          </w:p>
          <w:p w14:paraId="1195F4BE" w14:textId="77777777" w:rsidR="00B84BF5" w:rsidRPr="000C4990" w:rsidRDefault="00B84BF5" w:rsidP="001626D9">
            <w:pPr>
              <w:spacing w:before="60" w:after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t>(Prohibited)</w:t>
            </w:r>
          </w:p>
        </w:tc>
        <w:tc>
          <w:tcPr>
            <w:tcW w:w="3330" w:type="dxa"/>
          </w:tcPr>
          <w:p w14:paraId="673794A6" w14:textId="4E7CD670" w:rsidR="00F13366" w:rsidRPr="000C4990" w:rsidRDefault="001D21CB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rPr>
                <w:i/>
                <w:iCs/>
              </w:rPr>
              <w:t>Growers:</w:t>
            </w:r>
            <w:r w:rsidRPr="000C4990">
              <w:t xml:space="preserve"> </w:t>
            </w:r>
            <w:r w:rsidR="00F13366" w:rsidRPr="000C4990">
              <w:t>Do you use sodium (Chilean) nitrate</w:t>
            </w:r>
            <w:r w:rsidR="007F41D6" w:rsidRPr="000C4990">
              <w:t xml:space="preserve"> on your crops</w:t>
            </w:r>
            <w:r w:rsidR="00F13366" w:rsidRPr="000C4990">
              <w:t>?</w:t>
            </w:r>
            <w:r w:rsidR="00EC47A8" w:rsidRPr="000C4990">
              <w:t xml:space="preserve"> </w:t>
            </w:r>
          </w:p>
        </w:tc>
        <w:tc>
          <w:tcPr>
            <w:tcW w:w="6300" w:type="dxa"/>
          </w:tcPr>
          <w:p w14:paraId="5C9215CF" w14:textId="024FDEF0" w:rsidR="00421067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bCs/>
                <w:i/>
                <w:iCs/>
                <w:szCs w:val="18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</w:t>
            </w:r>
            <w:r w:rsidR="009260C0" w:rsidRPr="000C4990">
              <w:rPr>
                <w:rFonts w:cs="Arial"/>
              </w:rPr>
              <w:t xml:space="preserve">N/A, I do not grow crops. </w:t>
            </w:r>
          </w:p>
          <w:p w14:paraId="059DF520" w14:textId="5D4B255D" w:rsidR="009260C0" w:rsidRPr="000C4990" w:rsidRDefault="009260C0" w:rsidP="001626D9">
            <w:pPr>
              <w:spacing w:before="60" w:after="20"/>
              <w:ind w:left="274" w:right="0" w:hanging="274"/>
              <w:rPr>
                <w:rFonts w:cs="Arial"/>
                <w:b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No, I do not use sodium nitrate on my crops.</w:t>
            </w:r>
          </w:p>
          <w:p w14:paraId="706D29BA" w14:textId="1605C487" w:rsidR="00B84BF5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i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Yes,</w:t>
            </w:r>
            <w:r w:rsidR="009260C0" w:rsidRPr="000C4990">
              <w:rPr>
                <w:rFonts w:cs="Arial"/>
              </w:rPr>
              <w:t xml:space="preserve"> I use</w:t>
            </w:r>
            <w:r w:rsidR="00E61E16" w:rsidRPr="000C4990">
              <w:rPr>
                <w:rFonts w:cs="Arial"/>
              </w:rPr>
              <w:t xml:space="preserve"> </w:t>
            </w:r>
            <w:r w:rsidRPr="000C4990">
              <w:rPr>
                <w:rFonts w:cs="Arial"/>
              </w:rPr>
              <w:t xml:space="preserve">sodium nitrate </w:t>
            </w:r>
            <w:r w:rsidR="009260C0" w:rsidRPr="000C4990">
              <w:rPr>
                <w:rFonts w:cs="Arial"/>
              </w:rPr>
              <w:t>on my crop</w:t>
            </w:r>
            <w:r w:rsidR="00E61E16" w:rsidRPr="000C4990">
              <w:rPr>
                <w:rFonts w:cs="Arial"/>
              </w:rPr>
              <w:t>s</w:t>
            </w:r>
            <w:r w:rsidR="39FA05C5" w:rsidRPr="000C4990">
              <w:rPr>
                <w:rFonts w:cs="Arial"/>
              </w:rPr>
              <w:t>.</w:t>
            </w:r>
            <w:r w:rsidR="005E2DF2" w:rsidRPr="000C4990">
              <w:rPr>
                <w:rFonts w:cs="Arial"/>
              </w:rPr>
              <w:t xml:space="preserve"> </w:t>
            </w:r>
            <w:r w:rsidR="005E2DF2" w:rsidRPr="000C4990">
              <w:rPr>
                <w:rFonts w:cs="Arial"/>
                <w:i/>
                <w:iCs/>
              </w:rPr>
              <w:t>Prohibited for export to Canada.</w:t>
            </w:r>
          </w:p>
          <w:p w14:paraId="72C5D6B7" w14:textId="05841269" w:rsidR="00544016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</w:t>
            </w:r>
            <w:r w:rsidR="00E61E16" w:rsidRPr="000C4990">
              <w:rPr>
                <w:rFonts w:cs="Arial"/>
                <w:szCs w:val="18"/>
              </w:rPr>
              <w:t>S</w:t>
            </w:r>
            <w:r w:rsidRPr="000C4990">
              <w:rPr>
                <w:rFonts w:cs="Arial"/>
                <w:szCs w:val="18"/>
              </w:rPr>
              <w:t>odium nitrate</w:t>
            </w:r>
            <w:r w:rsidR="00E61E16" w:rsidRPr="000C4990">
              <w:rPr>
                <w:rFonts w:cs="Arial"/>
                <w:szCs w:val="18"/>
              </w:rPr>
              <w:t xml:space="preserve"> is used</w:t>
            </w:r>
            <w:r w:rsidRPr="000C4990">
              <w:rPr>
                <w:rFonts w:cs="Arial"/>
                <w:szCs w:val="18"/>
              </w:rPr>
              <w:t xml:space="preserve"> </w:t>
            </w:r>
            <w:r w:rsidR="00F13ED9" w:rsidRPr="000C4990">
              <w:rPr>
                <w:rFonts w:cs="Arial"/>
                <w:szCs w:val="18"/>
              </w:rPr>
              <w:t xml:space="preserve">on some crops </w:t>
            </w:r>
            <w:r w:rsidRPr="000C4990">
              <w:rPr>
                <w:rFonts w:cs="Arial"/>
                <w:szCs w:val="18"/>
              </w:rPr>
              <w:t>but not others</w:t>
            </w:r>
            <w:r w:rsidR="00041DBF" w:rsidRPr="000C4990">
              <w:rPr>
                <w:rFonts w:cs="Arial"/>
                <w:szCs w:val="18"/>
              </w:rPr>
              <w:t>.</w:t>
            </w:r>
            <w:r w:rsidR="00544016" w:rsidRPr="000C4990">
              <w:rPr>
                <w:rFonts w:cs="Arial"/>
                <w:szCs w:val="18"/>
              </w:rPr>
              <w:t xml:space="preserve"> </w:t>
            </w:r>
            <w:r w:rsidRPr="000C4990">
              <w:rPr>
                <w:rFonts w:cs="Arial"/>
                <w:szCs w:val="18"/>
              </w:rPr>
              <w:t>Describe</w:t>
            </w:r>
            <w:r w:rsidR="00041DBF" w:rsidRPr="000C4990">
              <w:rPr>
                <w:rFonts w:cs="Arial"/>
                <w:szCs w:val="18"/>
              </w:rPr>
              <w:t>:</w:t>
            </w:r>
            <w:r w:rsidR="00544016" w:rsidRPr="000C4990">
              <w:rPr>
                <w:rFonts w:cs="Arial"/>
                <w:szCs w:val="18"/>
              </w:rPr>
              <w:t xml:space="preserve"> </w: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21067" w:rsidRPr="000C4990" w14:paraId="3663D1A7" w14:textId="77777777" w:rsidTr="00DC0DC1">
        <w:trPr>
          <w:cantSplit/>
        </w:trPr>
        <w:tc>
          <w:tcPr>
            <w:tcW w:w="1260" w:type="dxa"/>
            <w:vAlign w:val="center"/>
          </w:tcPr>
          <w:p w14:paraId="7F71EC83" w14:textId="77777777" w:rsidR="00421067" w:rsidRPr="000C4990" w:rsidRDefault="00421067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Canada</w:t>
            </w:r>
          </w:p>
          <w:p w14:paraId="34E8D456" w14:textId="77777777" w:rsidR="00B84BF5" w:rsidRPr="000C4990" w:rsidRDefault="00B84BF5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(Prohibited)</w:t>
            </w:r>
          </w:p>
        </w:tc>
        <w:tc>
          <w:tcPr>
            <w:tcW w:w="3330" w:type="dxa"/>
          </w:tcPr>
          <w:p w14:paraId="4740C0B5" w14:textId="1C05271E" w:rsidR="00421067" w:rsidRPr="000C4990" w:rsidRDefault="001D21CB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rPr>
                <w:i/>
                <w:iCs/>
              </w:rPr>
              <w:t>Growers:</w:t>
            </w:r>
            <w:r w:rsidRPr="000C4990">
              <w:t xml:space="preserve"> </w:t>
            </w:r>
            <w:r w:rsidR="00421067" w:rsidRPr="000C4990">
              <w:t>Do you</w:t>
            </w:r>
            <w:r w:rsidR="00F13366" w:rsidRPr="000C4990">
              <w:t xml:space="preserve"> </w:t>
            </w:r>
            <w:r w:rsidR="00B17195" w:rsidRPr="000C4990">
              <w:t xml:space="preserve">use </w:t>
            </w:r>
            <w:r w:rsidR="00421067" w:rsidRPr="000C4990">
              <w:t xml:space="preserve">hydroponic or aeroponic </w:t>
            </w:r>
            <w:r w:rsidR="00F13366" w:rsidRPr="000C4990">
              <w:t xml:space="preserve">production </w:t>
            </w:r>
            <w:r w:rsidR="00421067" w:rsidRPr="000C4990">
              <w:t>methods</w:t>
            </w:r>
            <w:r w:rsidR="00F13366" w:rsidRPr="000C4990">
              <w:t>?</w:t>
            </w:r>
            <w:r w:rsidR="00943D04" w:rsidRPr="000C4990">
              <w:t xml:space="preserve"> </w:t>
            </w:r>
          </w:p>
        </w:tc>
        <w:tc>
          <w:tcPr>
            <w:tcW w:w="6300" w:type="dxa"/>
          </w:tcPr>
          <w:p w14:paraId="17F675D3" w14:textId="02E81606" w:rsidR="009D2365" w:rsidRPr="000C4990" w:rsidRDefault="009D2365" w:rsidP="001626D9">
            <w:pPr>
              <w:spacing w:before="60" w:after="20"/>
              <w:ind w:left="274" w:right="0" w:hanging="274"/>
              <w:rPr>
                <w:rFonts w:cs="Arial"/>
                <w:bCs/>
                <w:i/>
                <w:iCs/>
                <w:szCs w:val="18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N/A, I do not grow crops. </w:t>
            </w:r>
          </w:p>
          <w:p w14:paraId="52FF1581" w14:textId="5ACB0712" w:rsidR="00421067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i/>
                <w:iCs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No, hydroponic/aeroponic methods</w:t>
            </w:r>
            <w:r w:rsidR="008337D0" w:rsidRPr="000C4990">
              <w:rPr>
                <w:rFonts w:cs="Arial"/>
              </w:rPr>
              <w:t xml:space="preserve"> are not used</w:t>
            </w:r>
            <w:r w:rsidR="00D41991" w:rsidRPr="000C4990">
              <w:rPr>
                <w:rFonts w:cs="Arial"/>
              </w:rPr>
              <w:t>.</w:t>
            </w:r>
          </w:p>
          <w:p w14:paraId="532845EC" w14:textId="288A2FD2" w:rsidR="00421067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hydroponic/aeroponic methods </w:t>
            </w:r>
            <w:r w:rsidR="005C0CCE" w:rsidRPr="000C4990">
              <w:rPr>
                <w:rFonts w:cs="Arial"/>
                <w:szCs w:val="18"/>
              </w:rPr>
              <w:t>are used</w:t>
            </w:r>
            <w:r w:rsidR="00BD1A71" w:rsidRPr="000C4990">
              <w:rPr>
                <w:rFonts w:cs="Arial"/>
                <w:szCs w:val="18"/>
              </w:rPr>
              <w:t>.</w:t>
            </w:r>
            <w:r w:rsidR="00EC0765" w:rsidRPr="000C4990">
              <w:rPr>
                <w:rFonts w:cs="Arial"/>
                <w:szCs w:val="18"/>
              </w:rPr>
              <w:t xml:space="preserve"> </w:t>
            </w:r>
            <w:r w:rsidR="00EC0765" w:rsidRPr="000C4990">
              <w:rPr>
                <w:rFonts w:cs="Arial"/>
                <w:i/>
                <w:iCs/>
              </w:rPr>
              <w:t>Prohibited for export to Canada.</w:t>
            </w:r>
          </w:p>
          <w:p w14:paraId="6DF9DD77" w14:textId="4FD1BA65" w:rsidR="00421067" w:rsidRPr="000C4990" w:rsidRDefault="00421067" w:rsidP="001626D9">
            <w:pPr>
              <w:spacing w:before="60" w:after="20"/>
              <w:ind w:left="274" w:right="0" w:hanging="274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</w:t>
            </w:r>
            <w:r w:rsidR="00344E1E" w:rsidRPr="000C4990">
              <w:rPr>
                <w:rFonts w:cs="Arial"/>
                <w:szCs w:val="18"/>
              </w:rPr>
              <w:t>H</w:t>
            </w:r>
            <w:r w:rsidRPr="000C4990">
              <w:rPr>
                <w:rFonts w:cs="Arial"/>
                <w:szCs w:val="18"/>
              </w:rPr>
              <w:t xml:space="preserve">ydroponic/aeroponic methods </w:t>
            </w:r>
            <w:r w:rsidR="00344E1E" w:rsidRPr="000C4990">
              <w:rPr>
                <w:rFonts w:cs="Arial"/>
                <w:szCs w:val="18"/>
              </w:rPr>
              <w:t xml:space="preserve">are used </w:t>
            </w:r>
            <w:r w:rsidR="00F13ED9" w:rsidRPr="000C4990">
              <w:rPr>
                <w:rFonts w:cs="Arial"/>
                <w:szCs w:val="18"/>
              </w:rPr>
              <w:t xml:space="preserve">for some crops </w:t>
            </w:r>
            <w:r w:rsidRPr="000C4990">
              <w:rPr>
                <w:rFonts w:cs="Arial"/>
                <w:szCs w:val="18"/>
              </w:rPr>
              <w:t>but not others</w:t>
            </w:r>
            <w:r w:rsidR="00041DBF" w:rsidRPr="000C4990">
              <w:rPr>
                <w:rFonts w:cs="Arial"/>
                <w:szCs w:val="18"/>
              </w:rPr>
              <w:t>.</w:t>
            </w:r>
            <w:r w:rsidRPr="000C4990">
              <w:rPr>
                <w:rFonts w:cs="Arial"/>
                <w:szCs w:val="18"/>
              </w:rPr>
              <w:t xml:space="preserve"> Describe</w:t>
            </w:r>
            <w:r w:rsidR="00041DBF" w:rsidRPr="000C4990">
              <w:rPr>
                <w:rFonts w:cs="Arial"/>
                <w:szCs w:val="18"/>
              </w:rPr>
              <w:t>:</w:t>
            </w:r>
            <w:r w:rsidR="00544016" w:rsidRPr="000C4990">
              <w:rPr>
                <w:rFonts w:cs="Arial"/>
                <w:szCs w:val="18"/>
              </w:rPr>
              <w:t xml:space="preserve"> </w: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D418E0"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E0270" w:rsidRPr="000C4990" w14:paraId="32F8FF7A" w14:textId="77777777" w:rsidTr="00DC0DC1">
        <w:trPr>
          <w:cantSplit/>
        </w:trPr>
        <w:tc>
          <w:tcPr>
            <w:tcW w:w="1260" w:type="dxa"/>
            <w:vAlign w:val="center"/>
          </w:tcPr>
          <w:p w14:paraId="1B589179" w14:textId="77777777" w:rsidR="007E0270" w:rsidRPr="000C4990" w:rsidRDefault="007E0270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Canada</w:t>
            </w:r>
          </w:p>
          <w:p w14:paraId="020791D1" w14:textId="49D240E2" w:rsidR="007E0270" w:rsidRPr="000C4990" w:rsidRDefault="007E0270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</w:t>
            </w:r>
            <w:r w:rsidR="00F525BA" w:rsidRPr="000C4990">
              <w:rPr>
                <w:rFonts w:cs="Arial"/>
                <w:bCs/>
                <w:szCs w:val="18"/>
              </w:rPr>
              <w:t>Required</w:t>
            </w:r>
            <w:r w:rsidRPr="000C4990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3330" w:type="dxa"/>
          </w:tcPr>
          <w:p w14:paraId="7771A224" w14:textId="3DA025A8" w:rsidR="00045089" w:rsidRPr="000C4990" w:rsidRDefault="001D21CB" w:rsidP="00DC0DC1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rPr>
                <w:i/>
                <w:iCs/>
              </w:rPr>
              <w:t>Handlers:</w:t>
            </w:r>
            <w:r w:rsidRPr="000C4990">
              <w:t xml:space="preserve"> </w:t>
            </w:r>
            <w:r w:rsidR="007E0270" w:rsidRPr="000C4990">
              <w:t xml:space="preserve">Do you </w:t>
            </w:r>
            <w:r w:rsidR="00443F97" w:rsidRPr="000C4990">
              <w:t xml:space="preserve">have </w:t>
            </w:r>
            <w:r w:rsidR="001B5EC2" w:rsidRPr="000C4990">
              <w:t xml:space="preserve">supplier </w:t>
            </w:r>
            <w:r w:rsidR="00443F97" w:rsidRPr="000C4990">
              <w:t xml:space="preserve">documentation </w:t>
            </w:r>
            <w:r w:rsidR="003022BD" w:rsidRPr="000C4990">
              <w:t>that</w:t>
            </w:r>
            <w:r w:rsidR="0060495F" w:rsidRPr="000C4990">
              <w:t xml:space="preserve"> exported product</w:t>
            </w:r>
            <w:r w:rsidR="003022BD" w:rsidRPr="000C4990">
              <w:t xml:space="preserve">s were not produced using </w:t>
            </w:r>
            <w:r w:rsidR="007E0270" w:rsidRPr="000C4990">
              <w:t>sodium (Chilean) nitrate?</w:t>
            </w:r>
          </w:p>
        </w:tc>
        <w:tc>
          <w:tcPr>
            <w:tcW w:w="6300" w:type="dxa"/>
          </w:tcPr>
          <w:p w14:paraId="3D7F45CE" w14:textId="5C1E30E7" w:rsidR="00E37548" w:rsidRPr="000C4990" w:rsidRDefault="007E0270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</w:t>
            </w:r>
            <w:r w:rsidR="00E37548" w:rsidRPr="000C4990">
              <w:rPr>
                <w:rFonts w:cs="Arial"/>
                <w:szCs w:val="18"/>
              </w:rPr>
              <w:t>N/A, no suppliers</w:t>
            </w:r>
            <w:r w:rsidR="009260C0" w:rsidRPr="000C4990">
              <w:rPr>
                <w:rFonts w:cs="Arial"/>
                <w:szCs w:val="18"/>
              </w:rPr>
              <w:t>. I grow my own crops or livestock products for export.</w:t>
            </w:r>
          </w:p>
          <w:p w14:paraId="62C6D1F1" w14:textId="577D10C1" w:rsidR="007E0270" w:rsidRPr="000C4990" w:rsidRDefault="00E37548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</w:t>
            </w:r>
            <w:r w:rsidR="007E0270" w:rsidRPr="000C4990">
              <w:rPr>
                <w:rFonts w:cs="Arial"/>
                <w:szCs w:val="18"/>
              </w:rPr>
              <w:t>N/A, I plan to export products to Canada that are not</w:t>
            </w:r>
            <w:r w:rsidR="006C2174" w:rsidRPr="000C4990">
              <w:rPr>
                <w:rFonts w:cs="Arial"/>
                <w:szCs w:val="18"/>
              </w:rPr>
              <w:t xml:space="preserve"> high-risk for sodium nitrate</w:t>
            </w:r>
            <w:r w:rsidR="006C2174" w:rsidRPr="000C4990">
              <w:rPr>
                <w:rFonts w:cs="Arial"/>
                <w:i/>
                <w:iCs/>
                <w:szCs w:val="18"/>
              </w:rPr>
              <w:t>.</w:t>
            </w:r>
            <w:r w:rsidR="00236F74" w:rsidRPr="000C4990">
              <w:rPr>
                <w:rFonts w:cs="Arial"/>
                <w:i/>
                <w:iCs/>
                <w:szCs w:val="18"/>
              </w:rPr>
              <w:t xml:space="preserve"> </w:t>
            </w:r>
            <w:r w:rsidR="00236F74" w:rsidRPr="000C4990">
              <w:rPr>
                <w:i/>
                <w:iCs/>
              </w:rPr>
              <w:t xml:space="preserve">High risk crops: carrots, celery, some </w:t>
            </w:r>
            <w:proofErr w:type="spellStart"/>
            <w:r w:rsidR="00236F74" w:rsidRPr="000C4990">
              <w:rPr>
                <w:i/>
                <w:iCs/>
              </w:rPr>
              <w:t>cole</w:t>
            </w:r>
            <w:proofErr w:type="spellEnd"/>
            <w:r w:rsidR="00236F74" w:rsidRPr="000C4990">
              <w:rPr>
                <w:i/>
                <w:iCs/>
              </w:rPr>
              <w:t xml:space="preserve"> crops, fresh tomatoes, some leafy greens, some grains, onions, potatoes, tobacco, some citrus. </w:t>
            </w:r>
            <w:r w:rsidR="00B453EA" w:rsidRPr="000C4990">
              <w:rPr>
                <w:bCs/>
                <w:i/>
                <w:iCs/>
              </w:rPr>
              <w:t xml:space="preserve">See </w:t>
            </w:r>
            <w:hyperlink r:id="rId23" w:history="1">
              <w:r w:rsidR="00B453EA" w:rsidRPr="008D22B8">
                <w:rPr>
                  <w:rStyle w:val="Hyperlink"/>
                  <w:rFonts w:cs="Arial"/>
                  <w:i/>
                  <w:iCs/>
                  <w:szCs w:val="18"/>
                </w:rPr>
                <w:t>www.ccof.org/canada</w:t>
              </w:r>
            </w:hyperlink>
            <w:r w:rsidR="00B453EA" w:rsidRPr="008D22B8">
              <w:rPr>
                <w:rStyle w:val="Hyperlink"/>
                <w:rFonts w:cs="Arial"/>
                <w:i/>
                <w:iCs/>
                <w:szCs w:val="18"/>
                <w:u w:val="none"/>
              </w:rPr>
              <w:t xml:space="preserve"> </w:t>
            </w:r>
            <w:r w:rsidR="00B453EA" w:rsidRPr="008D22B8">
              <w:rPr>
                <w:i/>
                <w:iCs/>
              </w:rPr>
              <w:t>for</w:t>
            </w:r>
            <w:r w:rsidR="00B453EA" w:rsidRPr="000C4990">
              <w:rPr>
                <w:bCs/>
                <w:i/>
                <w:iCs/>
              </w:rPr>
              <w:t xml:space="preserve"> current list of high-risk crops.</w:t>
            </w:r>
          </w:p>
          <w:p w14:paraId="5D662728" w14:textId="52B2983D" w:rsidR="007E0270" w:rsidRPr="000C4990" w:rsidRDefault="007E0270" w:rsidP="001626D9">
            <w:pPr>
              <w:spacing w:before="60" w:after="20"/>
              <w:ind w:left="274" w:right="0" w:hanging="274"/>
              <w:rPr>
                <w:rFonts w:cs="Arial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</w:t>
            </w:r>
            <w:r w:rsidR="00D65D32" w:rsidRPr="000C4990">
              <w:rPr>
                <w:rFonts w:cs="Arial"/>
              </w:rPr>
              <w:t>Yes, I have attached</w:t>
            </w:r>
            <w:r w:rsidRPr="000C4990">
              <w:rPr>
                <w:rFonts w:cs="Arial"/>
                <w:i/>
                <w:iCs/>
              </w:rPr>
              <w:t xml:space="preserve"> </w:t>
            </w:r>
            <w:hyperlink r:id="rId24" w:history="1">
              <w:r w:rsidRPr="00525C24">
                <w:rPr>
                  <w:rStyle w:val="Hyperlink"/>
                  <w:rFonts w:cs="Arial"/>
                  <w:b/>
                  <w:bCs/>
                </w:rPr>
                <w:t>supplier attestation</w:t>
              </w:r>
            </w:hyperlink>
            <w:r w:rsidRPr="000C4990">
              <w:rPr>
                <w:rFonts w:cs="Arial"/>
              </w:rPr>
              <w:t xml:space="preserve"> or certifier verification for any ingredients/</w:t>
            </w:r>
            <w:r w:rsidR="009D3462" w:rsidRPr="000C4990">
              <w:rPr>
                <w:rFonts w:cs="Arial"/>
              </w:rPr>
              <w:t>products</w:t>
            </w:r>
            <w:r w:rsidRPr="000C4990">
              <w:rPr>
                <w:rFonts w:cs="Arial"/>
              </w:rPr>
              <w:t xml:space="preserve"> at high-risk for sodium nitrate</w:t>
            </w:r>
            <w:r w:rsidRPr="000C4990">
              <w:rPr>
                <w:rFonts w:cs="Arial"/>
                <w:i/>
                <w:iCs/>
              </w:rPr>
              <w:t>.</w:t>
            </w:r>
            <w:r w:rsidR="007A665A" w:rsidRPr="000C4990">
              <w:rPr>
                <w:rFonts w:cs="Arial"/>
              </w:rPr>
              <w:t xml:space="preserve"> </w:t>
            </w:r>
            <w:r w:rsidR="00305010" w:rsidRPr="000C4990">
              <w:rPr>
                <w:rFonts w:cs="Arial"/>
              </w:rPr>
              <w:t>Products containing h</w:t>
            </w:r>
            <w:r w:rsidR="00917247" w:rsidRPr="000C4990">
              <w:rPr>
                <w:rFonts w:cs="Arial"/>
              </w:rPr>
              <w:t xml:space="preserve">igh-risk </w:t>
            </w:r>
            <w:r w:rsidR="00305010" w:rsidRPr="000C4990">
              <w:rPr>
                <w:rFonts w:cs="Arial"/>
              </w:rPr>
              <w:t>crops</w:t>
            </w:r>
            <w:r w:rsidR="007E691B" w:rsidRPr="000C4990">
              <w:rPr>
                <w:rFonts w:cs="Arial"/>
              </w:rPr>
              <w:t xml:space="preserve"> without</w:t>
            </w:r>
            <w:r w:rsidR="009B01FF" w:rsidRPr="000C4990">
              <w:rPr>
                <w:rFonts w:cs="Arial"/>
              </w:rPr>
              <w:t xml:space="preserve"> </w:t>
            </w:r>
            <w:r w:rsidR="007E691B" w:rsidRPr="000C4990">
              <w:rPr>
                <w:rFonts w:cs="Arial"/>
              </w:rPr>
              <w:t>supplier documentation</w:t>
            </w:r>
            <w:r w:rsidR="00364747" w:rsidRPr="000C4990">
              <w:rPr>
                <w:rFonts w:cs="Arial"/>
              </w:rPr>
              <w:t xml:space="preserve"> </w:t>
            </w:r>
            <w:r w:rsidR="001411DB" w:rsidRPr="000C4990">
              <w:rPr>
                <w:rFonts w:cs="Arial"/>
              </w:rPr>
              <w:t>will not be exported to Canada.</w:t>
            </w:r>
            <w:r w:rsidR="00421C14" w:rsidRPr="000C4990">
              <w:rPr>
                <w:bCs/>
                <w:i/>
                <w:iCs/>
              </w:rPr>
              <w:t xml:space="preserve"> Indicate compliant suppliers on your H2.0A or H2.6 supplier list.</w:t>
            </w:r>
          </w:p>
        </w:tc>
      </w:tr>
      <w:tr w:rsidR="009E0802" w:rsidRPr="000C4990" w14:paraId="21E95744" w14:textId="77777777" w:rsidTr="00DC0DC1">
        <w:trPr>
          <w:cantSplit/>
        </w:trPr>
        <w:tc>
          <w:tcPr>
            <w:tcW w:w="1260" w:type="dxa"/>
            <w:vAlign w:val="center"/>
          </w:tcPr>
          <w:p w14:paraId="33FE36DE" w14:textId="77777777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lastRenderedPageBreak/>
              <w:t>Canada</w:t>
            </w:r>
          </w:p>
          <w:p w14:paraId="6EE4118C" w14:textId="4053D27A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</w:t>
            </w:r>
            <w:r w:rsidR="00F525BA" w:rsidRPr="000C4990">
              <w:rPr>
                <w:rFonts w:cs="Arial"/>
                <w:bCs/>
                <w:szCs w:val="18"/>
              </w:rPr>
              <w:t>Required</w:t>
            </w:r>
            <w:r w:rsidRPr="000C4990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3330" w:type="dxa"/>
          </w:tcPr>
          <w:p w14:paraId="3E822571" w14:textId="2D8E99B4" w:rsidR="00045089" w:rsidRPr="000C4990" w:rsidRDefault="00CC3F0C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rPr>
                <w:i/>
                <w:iCs/>
              </w:rPr>
              <w:t>Handlers:</w:t>
            </w:r>
            <w:r w:rsidRPr="000C4990">
              <w:t xml:space="preserve"> </w:t>
            </w:r>
            <w:r w:rsidR="009E0802" w:rsidRPr="000C4990">
              <w:t xml:space="preserve">Do you have </w:t>
            </w:r>
            <w:r w:rsidR="003022BD" w:rsidRPr="000C4990">
              <w:t xml:space="preserve">supplier </w:t>
            </w:r>
            <w:r w:rsidR="009E0802" w:rsidRPr="000C4990">
              <w:t xml:space="preserve">documentation that </w:t>
            </w:r>
            <w:r w:rsidR="0060495F" w:rsidRPr="000C4990">
              <w:t>exported product</w:t>
            </w:r>
            <w:r w:rsidR="00307AF8" w:rsidRPr="000C4990">
              <w:t xml:space="preserve">s were not produced with </w:t>
            </w:r>
            <w:r w:rsidR="009E0802" w:rsidRPr="000C4990">
              <w:t>hydroponic or aeroponic methods?</w:t>
            </w:r>
          </w:p>
        </w:tc>
        <w:tc>
          <w:tcPr>
            <w:tcW w:w="6300" w:type="dxa"/>
          </w:tcPr>
          <w:p w14:paraId="724A5780" w14:textId="77777777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N/A, no suppliers. I grow my own crops or livestock products for export.</w:t>
            </w:r>
          </w:p>
          <w:p w14:paraId="290BC6B5" w14:textId="5001E68A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N/A, I plan to export products to Canada that are not high-risk </w:t>
            </w:r>
            <w:r w:rsidR="006D3595" w:rsidRPr="000C4990">
              <w:rPr>
                <w:rFonts w:cs="Arial"/>
                <w:szCs w:val="18"/>
              </w:rPr>
              <w:t>for hydroponic or aeroponic production</w:t>
            </w:r>
            <w:r w:rsidR="00824DB4" w:rsidRPr="000C4990">
              <w:rPr>
                <w:rFonts w:cs="Arial"/>
                <w:szCs w:val="18"/>
              </w:rPr>
              <w:t>.</w:t>
            </w:r>
            <w:r w:rsidR="00E2332B" w:rsidRPr="000C4990">
              <w:rPr>
                <w:bCs/>
                <w:i/>
                <w:iCs/>
              </w:rPr>
              <w:t xml:space="preserve"> </w:t>
            </w:r>
            <w:r w:rsidR="00750171" w:rsidRPr="000C4990">
              <w:rPr>
                <w:i/>
                <w:iCs/>
              </w:rPr>
              <w:t xml:space="preserve">High risk crops: container grown annual crops (excluding annual seedlings), container grown strawberries. </w:t>
            </w:r>
            <w:r w:rsidR="00750171" w:rsidRPr="000C4990">
              <w:rPr>
                <w:bCs/>
                <w:i/>
                <w:iCs/>
              </w:rPr>
              <w:t xml:space="preserve">See </w:t>
            </w:r>
            <w:hyperlink r:id="rId25" w:history="1">
              <w:r w:rsidR="00FE51F2" w:rsidRPr="008D22B8">
                <w:rPr>
                  <w:rStyle w:val="Hyperlink"/>
                  <w:rFonts w:cs="Arial"/>
                  <w:i/>
                  <w:iCs/>
                  <w:szCs w:val="18"/>
                </w:rPr>
                <w:t>www.ccof.org/canada</w:t>
              </w:r>
            </w:hyperlink>
            <w:r w:rsidR="00873D3A" w:rsidRPr="00F426B3">
              <w:rPr>
                <w:bCs/>
              </w:rPr>
              <w:t xml:space="preserve"> </w:t>
            </w:r>
            <w:r w:rsidR="00750171" w:rsidRPr="000C4990">
              <w:rPr>
                <w:bCs/>
                <w:i/>
                <w:iCs/>
              </w:rPr>
              <w:t>for current list of high-risk crops.</w:t>
            </w:r>
          </w:p>
          <w:p w14:paraId="21E32403" w14:textId="3D83A672" w:rsidR="009E0802" w:rsidRPr="000C4990" w:rsidRDefault="009E0802" w:rsidP="001626D9">
            <w:pPr>
              <w:spacing w:before="60" w:after="20"/>
              <w:ind w:left="274" w:right="0" w:hanging="274"/>
              <w:rPr>
                <w:rFonts w:cs="Arial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Yes, I have attached</w:t>
            </w:r>
            <w:r w:rsidRPr="000C4990">
              <w:rPr>
                <w:rFonts w:cs="Arial"/>
                <w:i/>
                <w:iCs/>
              </w:rPr>
              <w:t xml:space="preserve"> </w:t>
            </w:r>
            <w:hyperlink r:id="rId26" w:history="1">
              <w:r w:rsidR="00FE51F2" w:rsidRPr="00525C24">
                <w:rPr>
                  <w:rStyle w:val="Hyperlink"/>
                  <w:rFonts w:cs="Arial"/>
                  <w:b/>
                  <w:bCs/>
                </w:rPr>
                <w:t>supplier attestation</w:t>
              </w:r>
            </w:hyperlink>
            <w:r w:rsidRPr="000C4990">
              <w:rPr>
                <w:rFonts w:cs="Arial"/>
              </w:rPr>
              <w:t xml:space="preserve"> or certifier verification for any ingredients/</w:t>
            </w:r>
            <w:r w:rsidR="009D3462" w:rsidRPr="000C4990">
              <w:rPr>
                <w:rFonts w:cs="Arial"/>
              </w:rPr>
              <w:t>products</w:t>
            </w:r>
            <w:r w:rsidRPr="000C4990">
              <w:rPr>
                <w:rFonts w:cs="Arial"/>
              </w:rPr>
              <w:t xml:space="preserve"> at high-risk for </w:t>
            </w:r>
            <w:r w:rsidR="00F525BA" w:rsidRPr="000C4990">
              <w:rPr>
                <w:rFonts w:cs="Arial"/>
              </w:rPr>
              <w:t>hydroponics or aeroponics</w:t>
            </w:r>
            <w:r w:rsidR="0060495F" w:rsidRPr="000C4990">
              <w:rPr>
                <w:rFonts w:cs="Arial"/>
                <w:szCs w:val="18"/>
              </w:rPr>
              <w:t>.</w:t>
            </w:r>
            <w:r w:rsidR="0060495F" w:rsidRPr="000C4990">
              <w:rPr>
                <w:rFonts w:cs="Arial"/>
              </w:rPr>
              <w:t xml:space="preserve"> </w:t>
            </w:r>
            <w:r w:rsidR="00305010" w:rsidRPr="000C4990">
              <w:rPr>
                <w:rFonts w:cs="Arial"/>
                <w:szCs w:val="18"/>
              </w:rPr>
              <w:t>Products containing high-risk crops</w:t>
            </w:r>
            <w:r w:rsidR="006A6F00" w:rsidRPr="000C4990">
              <w:rPr>
                <w:rFonts w:cs="Arial"/>
                <w:szCs w:val="18"/>
              </w:rPr>
              <w:t xml:space="preserve"> without supplier </w:t>
            </w:r>
            <w:r w:rsidRPr="000C4990">
              <w:rPr>
                <w:rFonts w:cs="Arial"/>
              </w:rPr>
              <w:t>documentation</w:t>
            </w:r>
            <w:r w:rsidR="000B2EE5" w:rsidRPr="000C4990">
              <w:rPr>
                <w:rFonts w:cs="Arial"/>
              </w:rPr>
              <w:t xml:space="preserve"> will not be exported to Canada.</w:t>
            </w:r>
            <w:r w:rsidR="00E828A8" w:rsidRPr="000C4990">
              <w:rPr>
                <w:rFonts w:cs="Arial"/>
              </w:rPr>
              <w:t xml:space="preserve"> </w:t>
            </w:r>
            <w:r w:rsidR="00E828A8" w:rsidRPr="000C4990">
              <w:rPr>
                <w:bCs/>
                <w:i/>
                <w:iCs/>
              </w:rPr>
              <w:t>Indicate compliant suppliers on your H2.0A or H2.6 supplier list.</w:t>
            </w:r>
          </w:p>
        </w:tc>
      </w:tr>
      <w:tr w:rsidR="009E0802" w:rsidRPr="000C4990" w14:paraId="7423C555" w14:textId="77777777" w:rsidTr="00DC0DC1">
        <w:trPr>
          <w:cantSplit/>
        </w:trPr>
        <w:tc>
          <w:tcPr>
            <w:tcW w:w="1260" w:type="dxa"/>
            <w:vAlign w:val="center"/>
          </w:tcPr>
          <w:p w14:paraId="5E5EBF18" w14:textId="77777777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Canada</w:t>
            </w:r>
          </w:p>
          <w:p w14:paraId="5BB12027" w14:textId="77777777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(Required)</w:t>
            </w:r>
          </w:p>
        </w:tc>
        <w:tc>
          <w:tcPr>
            <w:tcW w:w="3330" w:type="dxa"/>
          </w:tcPr>
          <w:p w14:paraId="3AE26D41" w14:textId="5483547E" w:rsidR="009E0802" w:rsidRPr="000C4990" w:rsidRDefault="009E0802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t>Do all organic non-ruminant livestock &amp; livestock products meet the livestock stocking rates set forth in the Canadian Standard?</w:t>
            </w:r>
          </w:p>
        </w:tc>
        <w:tc>
          <w:tcPr>
            <w:tcW w:w="6300" w:type="dxa"/>
          </w:tcPr>
          <w:p w14:paraId="130D015A" w14:textId="1643CE8B" w:rsidR="009D2365" w:rsidRPr="000C4990" w:rsidRDefault="009D2365" w:rsidP="001626D9">
            <w:pPr>
              <w:spacing w:before="60" w:after="20"/>
              <w:ind w:left="274" w:right="0" w:hanging="274"/>
              <w:rPr>
                <w:rFonts w:cs="Arial"/>
                <w:b/>
                <w:color w:val="0070C0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</w:t>
            </w:r>
            <w:r w:rsidRPr="000C4990">
              <w:rPr>
                <w:rFonts w:cs="Arial"/>
                <w:bCs/>
              </w:rPr>
              <w:t>N/A, no</w:t>
            </w:r>
            <w:r w:rsidR="003A3625" w:rsidRPr="000C4990">
              <w:rPr>
                <w:rFonts w:cs="Arial"/>
                <w:bCs/>
              </w:rPr>
              <w:t>t exporting</w:t>
            </w:r>
            <w:r w:rsidRPr="000C4990">
              <w:rPr>
                <w:rFonts w:cs="Arial"/>
                <w:bCs/>
              </w:rPr>
              <w:t xml:space="preserve"> non-ruminant livestock products or ingredients.</w:t>
            </w:r>
          </w:p>
          <w:p w14:paraId="062A52A8" w14:textId="692B64CC" w:rsidR="009E0802" w:rsidRPr="000C4990" w:rsidRDefault="009E0802" w:rsidP="001626D9">
            <w:pPr>
              <w:spacing w:before="60" w:after="20"/>
              <w:ind w:left="274" w:right="0" w:hanging="274"/>
              <w:rPr>
                <w:rFonts w:cs="Arial"/>
                <w:i/>
                <w:iCs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Yes, all non-ruminant livestock &amp; products meet the stocking rates. </w:t>
            </w:r>
            <w:r w:rsidRPr="00FE51F2">
              <w:rPr>
                <w:rFonts w:cs="Arial"/>
                <w:i/>
                <w:iCs/>
              </w:rPr>
              <w:t xml:space="preserve">Handlers must </w:t>
            </w:r>
            <w:r w:rsidR="00C876FE" w:rsidRPr="00FE51F2">
              <w:rPr>
                <w:rFonts w:cs="Arial"/>
                <w:i/>
                <w:iCs/>
              </w:rPr>
              <w:t xml:space="preserve">attach </w:t>
            </w:r>
            <w:hyperlink r:id="rId27" w:history="1">
              <w:r w:rsidR="00FE51F2" w:rsidRPr="00FE51F2">
                <w:rPr>
                  <w:rStyle w:val="Hyperlink"/>
                  <w:rFonts w:cs="Arial"/>
                  <w:b/>
                  <w:bCs/>
                  <w:i/>
                  <w:iCs/>
                </w:rPr>
                <w:t>supplier attestation</w:t>
              </w:r>
            </w:hyperlink>
            <w:r w:rsidRPr="000C4990">
              <w:rPr>
                <w:rFonts w:cs="Arial"/>
                <w:i/>
                <w:iCs/>
              </w:rPr>
              <w:t xml:space="preserve"> or certifier verification for any non-ruminant livestock ingredients/supplies.</w:t>
            </w:r>
          </w:p>
          <w:p w14:paraId="2D0FE2E8" w14:textId="13F713DD" w:rsidR="009E0802" w:rsidRPr="000C4990" w:rsidRDefault="009E0802" w:rsidP="001626D9">
            <w:pPr>
              <w:spacing w:before="60" w:after="20"/>
              <w:ind w:left="274" w:right="0" w:hanging="274"/>
              <w:rPr>
                <w:rFonts w:cs="Arial"/>
              </w:rPr>
            </w:pPr>
            <w:r w:rsidRPr="000C4990">
              <w:rPr>
                <w:rFonts w:cs="Arial"/>
              </w:rPr>
              <w:fldChar w:fldCharType="begin"/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No, non-ruminant livestock do not meet the stocking rates set forth in the Canadian Standard. </w:t>
            </w:r>
            <w:r w:rsidRPr="000C4990">
              <w:rPr>
                <w:rFonts w:cs="Arial"/>
                <w:i/>
                <w:iCs/>
              </w:rPr>
              <w:t>Prohibited for export to Canada.</w:t>
            </w:r>
          </w:p>
          <w:p w14:paraId="1AD61999" w14:textId="01DFFF36" w:rsidR="009E0802" w:rsidRPr="000C4990" w:rsidRDefault="009E0802" w:rsidP="001626D9">
            <w:pPr>
              <w:spacing w:before="60" w:after="20"/>
              <w:ind w:left="274" w:right="0" w:hanging="274"/>
              <w:rPr>
                <w:rFonts w:cs="Arial"/>
                <w:b/>
                <w:bCs/>
                <w:color w:val="0070C0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Only some meet the stocking rates, others do not. Describe: </w:t>
            </w:r>
            <w:r w:rsidRPr="000C4990">
              <w:rPr>
                <w:rFonts w:cs="Arial"/>
                <w:b/>
                <w:color w:val="0070C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color w:val="0070C0"/>
              </w:rPr>
              <w:instrText xml:space="preserve"> FORMTEXT </w:instrText>
            </w:r>
            <w:r w:rsidRPr="000C4990">
              <w:rPr>
                <w:rFonts w:cs="Arial"/>
                <w:b/>
                <w:color w:val="0070C0"/>
              </w:rPr>
            </w:r>
            <w:r w:rsidRPr="000C4990">
              <w:rPr>
                <w:rFonts w:cs="Arial"/>
                <w:b/>
                <w:color w:val="0070C0"/>
              </w:rPr>
              <w:fldChar w:fldCharType="separate"/>
            </w:r>
            <w:r w:rsidRPr="000C4990">
              <w:rPr>
                <w:rFonts w:cs="Arial"/>
                <w:b/>
                <w:color w:val="0070C0"/>
              </w:rPr>
              <w:t> </w:t>
            </w:r>
            <w:r w:rsidRPr="000C4990">
              <w:rPr>
                <w:rFonts w:cs="Arial"/>
                <w:b/>
                <w:color w:val="0070C0"/>
              </w:rPr>
              <w:t> </w:t>
            </w:r>
            <w:r w:rsidRPr="000C4990">
              <w:rPr>
                <w:rFonts w:cs="Arial"/>
                <w:b/>
                <w:color w:val="0070C0"/>
              </w:rPr>
              <w:t> </w:t>
            </w:r>
            <w:r w:rsidRPr="000C4990">
              <w:rPr>
                <w:rFonts w:cs="Arial"/>
                <w:b/>
                <w:color w:val="0070C0"/>
              </w:rPr>
              <w:t> </w:t>
            </w:r>
            <w:r w:rsidRPr="000C4990">
              <w:rPr>
                <w:rFonts w:cs="Arial"/>
                <w:b/>
                <w:color w:val="0070C0"/>
              </w:rPr>
              <w:t> </w:t>
            </w:r>
            <w:r w:rsidRPr="000C4990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9E0802" w:rsidRPr="000C4990" w14:paraId="2FBDCE46" w14:textId="77777777" w:rsidTr="00DC0DC1">
        <w:trPr>
          <w:cantSplit/>
        </w:trPr>
        <w:tc>
          <w:tcPr>
            <w:tcW w:w="1260" w:type="dxa"/>
            <w:vAlign w:val="center"/>
          </w:tcPr>
          <w:p w14:paraId="26A661E4" w14:textId="77777777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</w:rPr>
            </w:pPr>
            <w:r w:rsidRPr="000C4990">
              <w:rPr>
                <w:rFonts w:cs="Arial"/>
              </w:rPr>
              <w:t>Korea</w:t>
            </w:r>
          </w:p>
          <w:p w14:paraId="5B4B9BA6" w14:textId="58062292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(Required)</w:t>
            </w:r>
          </w:p>
        </w:tc>
        <w:tc>
          <w:tcPr>
            <w:tcW w:w="3330" w:type="dxa"/>
          </w:tcPr>
          <w:p w14:paraId="7E9F1966" w14:textId="76FF1F5D" w:rsidR="009E0802" w:rsidRPr="000C4990" w:rsidRDefault="6C9CCBCD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t xml:space="preserve">Are products planned for export considered “processed foods” as defined by </w:t>
            </w:r>
            <w:hyperlink r:id="rId28" w:history="1">
              <w:r w:rsidRPr="00525C24">
                <w:rPr>
                  <w:rStyle w:val="Hyperlink"/>
                  <w:b/>
                  <w:bCs/>
                </w:rPr>
                <w:t>Korean Food Code</w:t>
              </w:r>
              <w:r w:rsidRPr="000C4990">
                <w:rPr>
                  <w:rStyle w:val="Hyperlink"/>
                </w:rPr>
                <w:t xml:space="preserve"> </w:t>
              </w:r>
            </w:hyperlink>
            <w:r w:rsidRPr="000C4990">
              <w:t xml:space="preserve">(i.e. transforming raw commodity so that the original form cannot be recognized)? </w:t>
            </w:r>
          </w:p>
        </w:tc>
        <w:tc>
          <w:tcPr>
            <w:tcW w:w="6300" w:type="dxa"/>
          </w:tcPr>
          <w:p w14:paraId="08A8957A" w14:textId="40B72EA1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I plan to export processed food as defined by </w:t>
            </w:r>
            <w:proofErr w:type="gramStart"/>
            <w:r w:rsidRPr="000C4990">
              <w:rPr>
                <w:rFonts w:cs="Arial"/>
                <w:szCs w:val="18"/>
              </w:rPr>
              <w:t>Korean</w:t>
            </w:r>
            <w:proofErr w:type="gramEnd"/>
            <w:r w:rsidRPr="000C4990">
              <w:rPr>
                <w:rFonts w:cs="Arial"/>
                <w:szCs w:val="18"/>
              </w:rPr>
              <w:t xml:space="preserve"> Food Code.</w:t>
            </w:r>
          </w:p>
          <w:p w14:paraId="7CD5C6BA" w14:textId="0D94D8AE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No, </w:t>
            </w:r>
            <w:proofErr w:type="gramStart"/>
            <w:r w:rsidRPr="000C4990">
              <w:rPr>
                <w:rFonts w:cs="Arial"/>
                <w:szCs w:val="18"/>
              </w:rPr>
              <w:t>all of</w:t>
            </w:r>
            <w:proofErr w:type="gramEnd"/>
            <w:r w:rsidRPr="000C4990">
              <w:rPr>
                <w:rFonts w:cs="Arial"/>
                <w:szCs w:val="18"/>
              </w:rPr>
              <w:t xml:space="preserve"> the products I plan to export are raw, unprocessed, or non-food products. </w:t>
            </w:r>
            <w:r w:rsidRPr="000C4990">
              <w:rPr>
                <w:rFonts w:cs="Arial"/>
                <w:i/>
                <w:iCs/>
              </w:rPr>
              <w:t>Prohibited for export to Korea.</w:t>
            </w:r>
          </w:p>
          <w:p w14:paraId="389E660D" w14:textId="70D3E223" w:rsidR="009E0802" w:rsidRPr="000C4990" w:rsidRDefault="009E0802" w:rsidP="001626D9">
            <w:pPr>
              <w:spacing w:before="60" w:after="20"/>
              <w:ind w:left="274" w:right="0" w:hanging="274"/>
              <w:rPr>
                <w:rFonts w:cs="Arial"/>
              </w:rPr>
            </w:pPr>
            <w:r w:rsidRPr="000C4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</w:rPr>
              <w:instrText xml:space="preserve"> FORMCHECKBOX </w:instrText>
            </w:r>
            <w:r w:rsidR="006C5CD2">
              <w:rPr>
                <w:rFonts w:cs="Arial"/>
                <w:strike/>
              </w:rPr>
            </w:r>
            <w:r w:rsidR="006C5CD2">
              <w:rPr>
                <w:rFonts w:cs="Arial"/>
                <w:strike/>
              </w:rPr>
              <w:fldChar w:fldCharType="separate"/>
            </w:r>
            <w:r w:rsidRPr="000C4990">
              <w:rPr>
                <w:rFonts w:cs="Arial"/>
              </w:rPr>
              <w:fldChar w:fldCharType="end"/>
            </w:r>
            <w:r w:rsidRPr="000C4990">
              <w:rPr>
                <w:rFonts w:cs="Arial"/>
              </w:rPr>
              <w:t xml:space="preserve"> Some products I plan to export are raw, unprocessed, or non-food products. Describe: </w:t>
            </w:r>
            <w:r w:rsidRPr="000C4990">
              <w:rPr>
                <w:rFonts w:cs="Arial"/>
                <w:b/>
                <w:bCs/>
                <w:color w:val="0070C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bCs/>
                <w:color w:val="0070C0"/>
              </w:rPr>
              <w:instrText xml:space="preserve"> FORMTEXT </w:instrText>
            </w:r>
            <w:r w:rsidRPr="000C4990">
              <w:rPr>
                <w:rFonts w:cs="Arial"/>
                <w:b/>
                <w:bCs/>
                <w:color w:val="0070C0"/>
              </w:rPr>
            </w:r>
            <w:r w:rsidRPr="000C4990">
              <w:rPr>
                <w:rFonts w:cs="Arial"/>
                <w:b/>
                <w:bCs/>
                <w:color w:val="0070C0"/>
              </w:rPr>
              <w:fldChar w:fldCharType="separate"/>
            </w:r>
            <w:r w:rsidRPr="000C4990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000C4990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000C4990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000C4990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000C4990">
              <w:rPr>
                <w:rFonts w:cs="Arial"/>
                <w:b/>
                <w:bCs/>
                <w:noProof/>
                <w:color w:val="0070C0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</w:rPr>
              <w:fldChar w:fldCharType="end"/>
            </w:r>
          </w:p>
        </w:tc>
      </w:tr>
      <w:tr w:rsidR="009E0802" w:rsidRPr="000C4990" w14:paraId="5535333F" w14:textId="77777777" w:rsidTr="00DC0DC1">
        <w:trPr>
          <w:cantSplit/>
        </w:trPr>
        <w:tc>
          <w:tcPr>
            <w:tcW w:w="1260" w:type="dxa"/>
            <w:vAlign w:val="center"/>
          </w:tcPr>
          <w:p w14:paraId="6AC0CF9A" w14:textId="77777777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</w:rPr>
            </w:pPr>
            <w:r w:rsidRPr="000C4990">
              <w:rPr>
                <w:rFonts w:cs="Arial"/>
              </w:rPr>
              <w:t>Korea</w:t>
            </w:r>
          </w:p>
          <w:p w14:paraId="2658F042" w14:textId="4FB11303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(Required)</w:t>
            </w:r>
          </w:p>
        </w:tc>
        <w:tc>
          <w:tcPr>
            <w:tcW w:w="3330" w:type="dxa"/>
          </w:tcPr>
          <w:p w14:paraId="0F49375E" w14:textId="63E08362" w:rsidR="009E0802" w:rsidRPr="000C4990" w:rsidRDefault="6C9CCBCD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t xml:space="preserve">Does final processing (as defined in the </w:t>
            </w:r>
            <w:hyperlink r:id="rId29" w:history="1">
              <w:r w:rsidRPr="00525C24">
                <w:rPr>
                  <w:rStyle w:val="Hyperlink"/>
                  <w:b/>
                  <w:bCs/>
                </w:rPr>
                <w:t>Korean Food Code</w:t>
              </w:r>
            </w:hyperlink>
            <w:r w:rsidRPr="000C4990">
              <w:t>) occur in the U.S.?</w:t>
            </w:r>
          </w:p>
        </w:tc>
        <w:tc>
          <w:tcPr>
            <w:tcW w:w="6300" w:type="dxa"/>
          </w:tcPr>
          <w:p w14:paraId="2B0A9E33" w14:textId="0E7BB9E3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I plan to export products processed in the US.</w:t>
            </w:r>
          </w:p>
          <w:p w14:paraId="620E7B1D" w14:textId="3B96EC6B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No, I plan to export products processed outside the US. </w:t>
            </w:r>
            <w:r w:rsidRPr="000C4990">
              <w:rPr>
                <w:rFonts w:cs="Arial"/>
                <w:i/>
                <w:iCs/>
                <w:szCs w:val="18"/>
              </w:rPr>
              <w:t>Prohibited for export to Korea.</w:t>
            </w:r>
          </w:p>
          <w:p w14:paraId="7B533636" w14:textId="0B975EEA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</w:t>
            </w:r>
            <w:r w:rsidR="00E27A03" w:rsidRPr="000C4990">
              <w:rPr>
                <w:rFonts w:cs="Arial"/>
                <w:szCs w:val="18"/>
              </w:rPr>
              <w:t>/A</w:t>
            </w:r>
            <w:r w:rsidRPr="000C4990">
              <w:rPr>
                <w:rFonts w:cs="Arial"/>
                <w:szCs w:val="18"/>
              </w:rPr>
              <w:t xml:space="preserve">, </w:t>
            </w:r>
            <w:proofErr w:type="gramStart"/>
            <w:r w:rsidRPr="000C4990">
              <w:rPr>
                <w:rFonts w:cs="Arial"/>
                <w:szCs w:val="18"/>
              </w:rPr>
              <w:t>all of</w:t>
            </w:r>
            <w:proofErr w:type="gramEnd"/>
            <w:r w:rsidRPr="000C4990">
              <w:rPr>
                <w:rFonts w:cs="Arial"/>
                <w:szCs w:val="18"/>
              </w:rPr>
              <w:t xml:space="preserve"> the products I plan to export are raw or unprocessed. </w:t>
            </w:r>
            <w:r w:rsidRPr="000C4990">
              <w:rPr>
                <w:rFonts w:cs="Arial"/>
                <w:i/>
                <w:iCs/>
                <w:szCs w:val="18"/>
              </w:rPr>
              <w:t>Prohibited for export to Korea.</w:t>
            </w:r>
          </w:p>
          <w:p w14:paraId="35E1E9C1" w14:textId="3451892E" w:rsidR="009E0802" w:rsidRPr="000C4990" w:rsidRDefault="009E0802" w:rsidP="00005668">
            <w:pPr>
              <w:spacing w:before="60" w:after="20"/>
              <w:ind w:left="241" w:right="0" w:hanging="241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Some products I plan to export are processed outside the US.</w:t>
            </w:r>
            <w:r w:rsidR="00210913" w:rsidRPr="000C4990">
              <w:rPr>
                <w:rFonts w:cs="Arial"/>
                <w:szCs w:val="18"/>
              </w:rPr>
              <w:t xml:space="preserve"> </w:t>
            </w:r>
            <w:r w:rsidR="00005668">
              <w:rPr>
                <w:rFonts w:cs="Arial"/>
                <w:szCs w:val="18"/>
              </w:rPr>
              <w:br/>
            </w:r>
            <w:r w:rsidRPr="000C4990">
              <w:rPr>
                <w:rFonts w:cs="Arial"/>
                <w:szCs w:val="18"/>
              </w:rPr>
              <w:t xml:space="preserve">Describe: 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  <w:tr w:rsidR="009E0802" w:rsidRPr="000C4990" w14:paraId="0610D875" w14:textId="77777777" w:rsidTr="00DC0DC1">
        <w:trPr>
          <w:cantSplit/>
        </w:trPr>
        <w:tc>
          <w:tcPr>
            <w:tcW w:w="1260" w:type="dxa"/>
            <w:vAlign w:val="center"/>
          </w:tcPr>
          <w:p w14:paraId="147EE876" w14:textId="153672D0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  <w:lang w:val="fr-FR"/>
              </w:rPr>
            </w:pPr>
            <w:r w:rsidRPr="000C4990">
              <w:rPr>
                <w:rFonts w:cs="Arial"/>
                <w:bCs/>
                <w:szCs w:val="18"/>
                <w:lang w:val="fr-FR"/>
              </w:rPr>
              <w:t xml:space="preserve">EU, UK, </w:t>
            </w:r>
            <w:proofErr w:type="spellStart"/>
            <w:r w:rsidRPr="000C4990">
              <w:rPr>
                <w:rFonts w:cs="Arial"/>
                <w:bCs/>
                <w:szCs w:val="18"/>
                <w:lang w:val="fr-FR"/>
              </w:rPr>
              <w:t>Switzerland</w:t>
            </w:r>
            <w:proofErr w:type="spellEnd"/>
            <w:r w:rsidRPr="000C4990">
              <w:rPr>
                <w:rFonts w:cs="Arial"/>
                <w:bCs/>
                <w:szCs w:val="18"/>
                <w:lang w:val="fr-FR"/>
              </w:rPr>
              <w:t xml:space="preserve">, Japan, Taiwan </w:t>
            </w:r>
          </w:p>
          <w:p w14:paraId="77064995" w14:textId="63A8B13C" w:rsidR="009E0802" w:rsidRPr="000C4990" w:rsidRDefault="009E0802" w:rsidP="001626D9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(Required)</w:t>
            </w:r>
          </w:p>
        </w:tc>
        <w:tc>
          <w:tcPr>
            <w:tcW w:w="3330" w:type="dxa"/>
          </w:tcPr>
          <w:p w14:paraId="4741DCC7" w14:textId="10A7D383" w:rsidR="009E0802" w:rsidRPr="000C4990" w:rsidRDefault="009E0802" w:rsidP="001626D9">
            <w:pPr>
              <w:pStyle w:val="NormalArial"/>
              <w:numPr>
                <w:ilvl w:val="0"/>
                <w:numId w:val="33"/>
              </w:numPr>
              <w:spacing w:before="60" w:after="20"/>
              <w:ind w:left="360"/>
            </w:pPr>
            <w:r w:rsidRPr="000C4990">
              <w:t>Does production or final processing/packaging occur in the US?</w:t>
            </w:r>
          </w:p>
        </w:tc>
        <w:tc>
          <w:tcPr>
            <w:tcW w:w="6300" w:type="dxa"/>
          </w:tcPr>
          <w:p w14:paraId="34ED1822" w14:textId="2C1A1147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I plan to export products produced, processed or packaged in the US.</w:t>
            </w:r>
          </w:p>
          <w:p w14:paraId="06C3A194" w14:textId="7F159A72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No, I plan to export products produced, processed or packaged outside the US. </w:t>
            </w:r>
            <w:r w:rsidRPr="000C4990">
              <w:rPr>
                <w:rFonts w:cs="Arial"/>
                <w:i/>
                <w:iCs/>
                <w:szCs w:val="18"/>
              </w:rPr>
              <w:t>Prohibited.</w:t>
            </w:r>
          </w:p>
          <w:p w14:paraId="44BF9DAD" w14:textId="517ECF02" w:rsidR="009E0802" w:rsidRPr="000C4990" w:rsidRDefault="009E0802" w:rsidP="001626D9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zCs w:val="18"/>
              </w:rPr>
            </w:r>
            <w:r w:rsidR="006C5CD2">
              <w:rPr>
                <w:rFonts w:cs="Arial"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Some products I plan to export are produced, processed or packaged outside the US. Describe: 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bCs/>
                <w:color w:val="0070C0"/>
                <w:szCs w:val="18"/>
              </w:rPr>
              <w:fldChar w:fldCharType="end"/>
            </w:r>
          </w:p>
        </w:tc>
      </w:tr>
    </w:tbl>
    <w:p w14:paraId="16D7826C" w14:textId="7AD2F674" w:rsidR="00746C0A" w:rsidRPr="000C4990" w:rsidRDefault="00F93FA3" w:rsidP="00B132FF">
      <w:pPr>
        <w:pStyle w:val="BoldInstructions"/>
        <w:keepNext/>
        <w:numPr>
          <w:ilvl w:val="0"/>
          <w:numId w:val="14"/>
        </w:numPr>
        <w:spacing w:before="120" w:after="60" w:line="240" w:lineRule="auto"/>
        <w:ind w:right="58"/>
        <w:jc w:val="left"/>
        <w:rPr>
          <w:rFonts w:ascii="Arial" w:hAnsi="Arial" w:cs="Arial"/>
          <w:spacing w:val="0"/>
          <w:sz w:val="22"/>
          <w:szCs w:val="22"/>
        </w:rPr>
      </w:pPr>
      <w:r w:rsidRPr="000C4990">
        <w:rPr>
          <w:rFonts w:ascii="Arial" w:hAnsi="Arial" w:cs="Arial"/>
          <w:spacing w:val="0"/>
          <w:sz w:val="22"/>
          <w:szCs w:val="22"/>
        </w:rPr>
        <w:t>NOP</w:t>
      </w:r>
      <w:r w:rsidR="009527EA" w:rsidRPr="000C4990">
        <w:rPr>
          <w:rFonts w:ascii="Arial" w:hAnsi="Arial" w:cs="Arial"/>
          <w:spacing w:val="0"/>
          <w:sz w:val="22"/>
          <w:szCs w:val="22"/>
        </w:rPr>
        <w:t xml:space="preserve"> Export</w:t>
      </w:r>
      <w:r w:rsidR="009E1D08" w:rsidRPr="000C4990">
        <w:rPr>
          <w:rFonts w:ascii="Arial" w:hAnsi="Arial" w:cs="Arial"/>
          <w:spacing w:val="0"/>
          <w:sz w:val="22"/>
          <w:szCs w:val="22"/>
        </w:rPr>
        <w:t>s</w:t>
      </w:r>
      <w:r w:rsidR="00474305" w:rsidRPr="000C4990">
        <w:rPr>
          <w:rFonts w:ascii="Arial" w:hAnsi="Arial" w:cs="Arial"/>
          <w:spacing w:val="0"/>
          <w:sz w:val="22"/>
          <w:szCs w:val="22"/>
        </w:rPr>
        <w:t xml:space="preserve"> (Operations in the US/Mexico)</w:t>
      </w:r>
      <w:r w:rsidR="009527EA" w:rsidRPr="000C4990">
        <w:rPr>
          <w:rFonts w:ascii="Arial" w:hAnsi="Arial" w:cs="Arial"/>
          <w:spacing w:val="0"/>
          <w:sz w:val="22"/>
          <w:szCs w:val="22"/>
        </w:rPr>
        <w:t>:</w:t>
      </w:r>
      <w:r w:rsidRPr="000C4990">
        <w:rPr>
          <w:rFonts w:ascii="Arial" w:hAnsi="Arial" w:cs="Arial"/>
          <w:spacing w:val="0"/>
          <w:sz w:val="22"/>
          <w:szCs w:val="22"/>
        </w:rPr>
        <w:t xml:space="preserve"> Equivalenc</w:t>
      </w:r>
      <w:r w:rsidR="00DD19AB" w:rsidRPr="000C4990">
        <w:rPr>
          <w:rFonts w:ascii="Arial" w:hAnsi="Arial" w:cs="Arial"/>
          <w:spacing w:val="0"/>
          <w:sz w:val="22"/>
          <w:szCs w:val="22"/>
        </w:rPr>
        <w:t>e</w:t>
      </w:r>
      <w:r w:rsidRPr="000C4990">
        <w:rPr>
          <w:rFonts w:ascii="Arial" w:hAnsi="Arial" w:cs="Arial"/>
          <w:spacing w:val="0"/>
          <w:sz w:val="22"/>
          <w:szCs w:val="22"/>
        </w:rPr>
        <w:t xml:space="preserve"> </w:t>
      </w:r>
      <w:r w:rsidR="00FE150B" w:rsidRPr="000C4990">
        <w:rPr>
          <w:rFonts w:ascii="Arial" w:hAnsi="Arial" w:cs="Arial"/>
          <w:spacing w:val="0"/>
          <w:sz w:val="22"/>
          <w:szCs w:val="22"/>
        </w:rPr>
        <w:t>Exclusions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3330"/>
        <w:gridCol w:w="6300"/>
      </w:tblGrid>
      <w:tr w:rsidR="00FE150B" w:rsidRPr="000C4990" w14:paraId="13E08087" w14:textId="77777777" w:rsidTr="00DC0DC1">
        <w:trPr>
          <w:cantSplit/>
          <w:tblHeader/>
        </w:trPr>
        <w:tc>
          <w:tcPr>
            <w:tcW w:w="1260" w:type="dxa"/>
            <w:vAlign w:val="center"/>
          </w:tcPr>
          <w:p w14:paraId="601FAC9E" w14:textId="77777777" w:rsidR="00FE150B" w:rsidRPr="000C4990" w:rsidRDefault="00F93FA3" w:rsidP="00890A6B">
            <w:pPr>
              <w:spacing w:before="20"/>
              <w:ind w:right="54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Market</w:t>
            </w:r>
          </w:p>
        </w:tc>
        <w:tc>
          <w:tcPr>
            <w:tcW w:w="3330" w:type="dxa"/>
            <w:vAlign w:val="center"/>
          </w:tcPr>
          <w:p w14:paraId="34FB80BF" w14:textId="77777777" w:rsidR="00FE150B" w:rsidRPr="000C4990" w:rsidRDefault="00F93FA3" w:rsidP="00890A6B">
            <w:pPr>
              <w:spacing w:before="20"/>
              <w:ind w:right="54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6300" w:type="dxa"/>
            <w:vAlign w:val="center"/>
          </w:tcPr>
          <w:p w14:paraId="0231F8D0" w14:textId="77777777" w:rsidR="00FE150B" w:rsidRPr="000C4990" w:rsidRDefault="00F93FA3" w:rsidP="00890A6B">
            <w:pPr>
              <w:spacing w:before="20" w:after="2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Details</w:t>
            </w:r>
          </w:p>
        </w:tc>
      </w:tr>
      <w:tr w:rsidR="00F93FA3" w:rsidRPr="000C4990" w14:paraId="0AAFCF32" w14:textId="77777777" w:rsidTr="00DC0DC1">
        <w:trPr>
          <w:cantSplit/>
        </w:trPr>
        <w:tc>
          <w:tcPr>
            <w:tcW w:w="1260" w:type="dxa"/>
            <w:vAlign w:val="center"/>
          </w:tcPr>
          <w:p w14:paraId="63A91B84" w14:textId="77777777" w:rsidR="00F93FA3" w:rsidRPr="000C4990" w:rsidRDefault="00F93FA3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Canada</w:t>
            </w:r>
          </w:p>
        </w:tc>
        <w:tc>
          <w:tcPr>
            <w:tcW w:w="3330" w:type="dxa"/>
          </w:tcPr>
          <w:p w14:paraId="52E51092" w14:textId="0A45C7D7" w:rsidR="00F93FA3" w:rsidRPr="000C4990" w:rsidRDefault="00F93FA3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Pet food, personal care products</w:t>
            </w:r>
            <w:r w:rsidR="00BC68F3" w:rsidRPr="000C4990">
              <w:t>,</w:t>
            </w:r>
            <w:r w:rsidR="00556B22" w:rsidRPr="000C4990">
              <w:t xml:space="preserve"> and</w:t>
            </w:r>
            <w:r w:rsidR="00BC68F3" w:rsidRPr="000C4990">
              <w:t xml:space="preserve"> </w:t>
            </w:r>
            <w:r w:rsidRPr="000C4990">
              <w:t>natural health products</w:t>
            </w:r>
          </w:p>
        </w:tc>
        <w:tc>
          <w:tcPr>
            <w:tcW w:w="6300" w:type="dxa"/>
          </w:tcPr>
          <w:p w14:paraId="78D92779" w14:textId="321034C9" w:rsidR="00F93FA3" w:rsidRPr="000C4990" w:rsidRDefault="00F93FA3" w:rsidP="00281137">
            <w:pPr>
              <w:spacing w:before="60" w:after="20"/>
              <w:ind w:right="0"/>
              <w:rPr>
                <w:rFonts w:cs="Arial"/>
                <w:b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These products are not covered by the equivalenc</w:t>
            </w:r>
            <w:r w:rsidR="002869A7" w:rsidRPr="000C4990">
              <w:rPr>
                <w:rFonts w:cs="Arial"/>
                <w:bCs/>
                <w:szCs w:val="18"/>
              </w:rPr>
              <w:t>e arrangement</w:t>
            </w:r>
            <w:r w:rsidRPr="000C4990">
              <w:rPr>
                <w:rFonts w:cs="Arial"/>
                <w:bCs/>
                <w:szCs w:val="18"/>
              </w:rPr>
              <w:t xml:space="preserve"> but may be sold as NOP certified in Canada. Reference to COR is prohibited.</w:t>
            </w:r>
          </w:p>
        </w:tc>
      </w:tr>
      <w:tr w:rsidR="00F93FA3" w:rsidRPr="000C4990" w14:paraId="7F96983D" w14:textId="77777777" w:rsidTr="00DC0DC1">
        <w:trPr>
          <w:cantSplit/>
        </w:trPr>
        <w:tc>
          <w:tcPr>
            <w:tcW w:w="1260" w:type="dxa"/>
            <w:vAlign w:val="center"/>
          </w:tcPr>
          <w:p w14:paraId="52BBB065" w14:textId="58F022FF" w:rsidR="00F93FA3" w:rsidRPr="000C4990" w:rsidRDefault="00F93FA3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EU</w:t>
            </w:r>
            <w:r w:rsidR="00382413" w:rsidRPr="000C4990">
              <w:rPr>
                <w:rFonts w:cs="Arial"/>
                <w:bCs/>
                <w:szCs w:val="18"/>
              </w:rPr>
              <w:t>, UK</w:t>
            </w:r>
            <w:r w:rsidR="007229D8" w:rsidRPr="000C4990">
              <w:rPr>
                <w:rFonts w:cs="Arial"/>
                <w:bCs/>
                <w:szCs w:val="18"/>
              </w:rPr>
              <w:t>,</w:t>
            </w:r>
            <w:r w:rsidRPr="000C4990">
              <w:rPr>
                <w:rFonts w:cs="Arial"/>
                <w:bCs/>
                <w:szCs w:val="18"/>
              </w:rPr>
              <w:t xml:space="preserve"> and Switzerland</w:t>
            </w:r>
          </w:p>
        </w:tc>
        <w:tc>
          <w:tcPr>
            <w:tcW w:w="3330" w:type="dxa"/>
          </w:tcPr>
          <w:p w14:paraId="20D3B559" w14:textId="686C7B7C" w:rsidR="00F93FA3" w:rsidRPr="000C4990" w:rsidRDefault="00E920AB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Wine</w:t>
            </w:r>
          </w:p>
        </w:tc>
        <w:tc>
          <w:tcPr>
            <w:tcW w:w="6300" w:type="dxa"/>
          </w:tcPr>
          <w:p w14:paraId="6BEBCE7D" w14:textId="371C23FB" w:rsidR="00F93FA3" w:rsidRPr="000C4990" w:rsidRDefault="000D1843" w:rsidP="41341B86">
            <w:pPr>
              <w:spacing w:before="60" w:after="20"/>
              <w:ind w:right="0"/>
              <w:rPr>
                <w:rFonts w:cs="Arial"/>
                <w:b/>
                <w:bCs/>
              </w:rPr>
            </w:pPr>
            <w:r w:rsidRPr="000C4990">
              <w:rPr>
                <w:rFonts w:cs="Arial"/>
              </w:rPr>
              <w:t>Wine must meet organic winemaking requirements</w:t>
            </w:r>
            <w:r w:rsidR="00B93C14" w:rsidRPr="000C4990">
              <w:rPr>
                <w:rFonts w:cs="Arial"/>
              </w:rPr>
              <w:t xml:space="preserve"> of the destination market</w:t>
            </w:r>
            <w:r w:rsidRPr="000C4990">
              <w:rPr>
                <w:rFonts w:cs="Arial"/>
              </w:rPr>
              <w:t xml:space="preserve">. </w:t>
            </w:r>
            <w:r w:rsidR="00C84A8B" w:rsidRPr="000C4990">
              <w:rPr>
                <w:rFonts w:cs="Arial"/>
              </w:rPr>
              <w:t xml:space="preserve">If you produce or export wine </w:t>
            </w:r>
            <w:r w:rsidR="00831571" w:rsidRPr="000C4990">
              <w:rPr>
                <w:rFonts w:cs="Arial"/>
              </w:rPr>
              <w:t xml:space="preserve">to </w:t>
            </w:r>
            <w:r w:rsidR="00C84A8B" w:rsidRPr="000C4990">
              <w:rPr>
                <w:rFonts w:cs="Arial"/>
              </w:rPr>
              <w:t>the EU</w:t>
            </w:r>
            <w:r w:rsidR="2F37BEFA" w:rsidRPr="000C4990">
              <w:rPr>
                <w:rFonts w:cs="Arial"/>
              </w:rPr>
              <w:t>, UK</w:t>
            </w:r>
            <w:r w:rsidR="00C84A8B" w:rsidRPr="000C4990">
              <w:rPr>
                <w:rFonts w:cs="Arial"/>
              </w:rPr>
              <w:t xml:space="preserve"> or Switzerland, complete the </w:t>
            </w:r>
            <w:hyperlink r:id="rId30">
              <w:r w:rsidR="00BB7473" w:rsidRPr="000C4990">
                <w:rPr>
                  <w:rStyle w:val="Hyperlink"/>
                  <w:rFonts w:cs="Arial"/>
                  <w:b/>
                  <w:bCs/>
                </w:rPr>
                <w:t>GMA Wine Approval Application</w:t>
              </w:r>
            </w:hyperlink>
            <w:r w:rsidR="00BB7473" w:rsidRPr="000C4990">
              <w:rPr>
                <w:rFonts w:cs="Arial"/>
              </w:rPr>
              <w:t xml:space="preserve"> </w:t>
            </w:r>
            <w:r w:rsidR="0087475F" w:rsidRPr="000C4990">
              <w:rPr>
                <w:rFonts w:cs="Arial"/>
              </w:rPr>
              <w:t>in addition to this application.</w:t>
            </w:r>
            <w:r w:rsidR="007D5F75" w:rsidRPr="000C4990">
              <w:rPr>
                <w:rFonts w:cs="Arial"/>
              </w:rPr>
              <w:t xml:space="preserve"> </w:t>
            </w:r>
          </w:p>
        </w:tc>
      </w:tr>
      <w:tr w:rsidR="000D1843" w:rsidRPr="000C4990" w14:paraId="42585CD3" w14:textId="77777777" w:rsidTr="00DC0DC1">
        <w:trPr>
          <w:cantSplit/>
        </w:trPr>
        <w:tc>
          <w:tcPr>
            <w:tcW w:w="1260" w:type="dxa"/>
            <w:vAlign w:val="center"/>
          </w:tcPr>
          <w:p w14:paraId="500F2B27" w14:textId="3D2FDA9C" w:rsidR="000D1843" w:rsidRPr="000C4990" w:rsidRDefault="000D1843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EU, UK, and Switzerland</w:t>
            </w:r>
          </w:p>
        </w:tc>
        <w:tc>
          <w:tcPr>
            <w:tcW w:w="3330" w:type="dxa"/>
          </w:tcPr>
          <w:p w14:paraId="70F75DD1" w14:textId="30EF18C4" w:rsidR="000D1843" w:rsidRPr="000C4990" w:rsidRDefault="000D1843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Cosmetics</w:t>
            </w:r>
          </w:p>
        </w:tc>
        <w:tc>
          <w:tcPr>
            <w:tcW w:w="6300" w:type="dxa"/>
          </w:tcPr>
          <w:p w14:paraId="5CD71548" w14:textId="0D348180" w:rsidR="000D1843" w:rsidRPr="000C4990" w:rsidRDefault="4E3F620A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Cosmetics are not covered by the equivalence arrangement and may not be labelled with t</w:t>
            </w:r>
            <w:r w:rsidR="75A3D02B" w:rsidRPr="000C4990">
              <w:rPr>
                <w:rFonts w:cs="Arial"/>
              </w:rPr>
              <w:t>he</w:t>
            </w:r>
            <w:r w:rsidR="510DA351" w:rsidRPr="000C4990">
              <w:rPr>
                <w:rFonts w:cs="Arial"/>
              </w:rPr>
              <w:t xml:space="preserve"> EU seal</w:t>
            </w:r>
            <w:r w:rsidRPr="000C4990">
              <w:rPr>
                <w:rFonts w:cs="Arial"/>
              </w:rPr>
              <w:t xml:space="preserve">. </w:t>
            </w:r>
            <w:r w:rsidR="008D0D92" w:rsidRPr="000C4990">
              <w:rPr>
                <w:rFonts w:cs="Arial"/>
              </w:rPr>
              <w:t xml:space="preserve">The production and labelling of organic cosmetics </w:t>
            </w:r>
            <w:proofErr w:type="gramStart"/>
            <w:r w:rsidR="008D0D92" w:rsidRPr="000C4990">
              <w:rPr>
                <w:rFonts w:cs="Arial"/>
              </w:rPr>
              <w:t>is</w:t>
            </w:r>
            <w:proofErr w:type="gramEnd"/>
            <w:r w:rsidR="008D0D92" w:rsidRPr="000C4990">
              <w:rPr>
                <w:rFonts w:cs="Arial"/>
              </w:rPr>
              <w:t xml:space="preserve"> not regulated at the EU </w:t>
            </w:r>
            <w:r w:rsidR="00DC60F4" w:rsidRPr="000C4990">
              <w:rPr>
                <w:rFonts w:cs="Arial"/>
              </w:rPr>
              <w:t xml:space="preserve">level. </w:t>
            </w:r>
            <w:r w:rsidRPr="000C4990">
              <w:rPr>
                <w:rFonts w:cs="Arial"/>
              </w:rPr>
              <w:t>Operations should contact their importer</w:t>
            </w:r>
            <w:r w:rsidR="0000270F" w:rsidRPr="000C4990">
              <w:rPr>
                <w:rFonts w:cs="Arial"/>
              </w:rPr>
              <w:t xml:space="preserve"> or </w:t>
            </w:r>
            <w:r w:rsidR="00915271" w:rsidRPr="000C4990">
              <w:rPr>
                <w:rFonts w:cs="Arial"/>
              </w:rPr>
              <w:t>n</w:t>
            </w:r>
            <w:r w:rsidR="0000270F" w:rsidRPr="000C4990">
              <w:rPr>
                <w:rFonts w:cs="Arial"/>
              </w:rPr>
              <w:t>ational authorities</w:t>
            </w:r>
            <w:r w:rsidRPr="000C4990">
              <w:rPr>
                <w:rFonts w:cs="Arial"/>
              </w:rPr>
              <w:t xml:space="preserve"> for country-specific requirements.</w:t>
            </w:r>
          </w:p>
        </w:tc>
      </w:tr>
      <w:tr w:rsidR="007603E1" w:rsidRPr="000C4990" w14:paraId="2BE95557" w14:textId="77777777" w:rsidTr="00DC0DC1">
        <w:trPr>
          <w:cantSplit/>
        </w:trPr>
        <w:tc>
          <w:tcPr>
            <w:tcW w:w="1260" w:type="dxa"/>
            <w:vAlign w:val="center"/>
          </w:tcPr>
          <w:p w14:paraId="6AFCE4AF" w14:textId="77777777" w:rsidR="007603E1" w:rsidRPr="000C4990" w:rsidRDefault="00C84A8B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Japan</w:t>
            </w:r>
          </w:p>
        </w:tc>
        <w:tc>
          <w:tcPr>
            <w:tcW w:w="3330" w:type="dxa"/>
          </w:tcPr>
          <w:p w14:paraId="26371134" w14:textId="5F1AE20A" w:rsidR="007603E1" w:rsidRPr="000C4990" w:rsidRDefault="12A5D6A6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A</w:t>
            </w:r>
            <w:r w:rsidR="00C84A8B" w:rsidRPr="000C4990">
              <w:t>lcohol</w:t>
            </w:r>
            <w:r w:rsidR="3E8674E4" w:rsidRPr="000C4990">
              <w:t>,</w:t>
            </w:r>
            <w:r w:rsidR="006F3147" w:rsidRPr="000C4990" w:rsidDel="00C84A8B">
              <w:t xml:space="preserve"> </w:t>
            </w:r>
            <w:r w:rsidR="00C84A8B" w:rsidRPr="000C4990">
              <w:t>non-food processed products</w:t>
            </w:r>
            <w:r w:rsidR="00063F0F" w:rsidRPr="000C4990">
              <w:t>,</w:t>
            </w:r>
            <w:r w:rsidR="0FAF4A27" w:rsidRPr="000C4990">
              <w:t xml:space="preserve"> and ho</w:t>
            </w:r>
            <w:r w:rsidR="33CCE173" w:rsidRPr="000C4990">
              <w:t>ney</w:t>
            </w:r>
          </w:p>
        </w:tc>
        <w:tc>
          <w:tcPr>
            <w:tcW w:w="6300" w:type="dxa"/>
          </w:tcPr>
          <w:p w14:paraId="5C689492" w14:textId="3535A6F9" w:rsidR="007603E1" w:rsidRPr="000C4990" w:rsidRDefault="00C84A8B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These products are not covered by the equivalenc</w:t>
            </w:r>
            <w:r w:rsidR="0056488F" w:rsidRPr="000C4990">
              <w:rPr>
                <w:rFonts w:cs="Arial"/>
              </w:rPr>
              <w:t>e</w:t>
            </w:r>
            <w:r w:rsidRPr="000C4990">
              <w:rPr>
                <w:rFonts w:cs="Arial"/>
              </w:rPr>
              <w:t xml:space="preserve"> </w:t>
            </w:r>
            <w:r w:rsidR="002869A7" w:rsidRPr="000C4990">
              <w:rPr>
                <w:rFonts w:cs="Arial"/>
              </w:rPr>
              <w:t>arrangement</w:t>
            </w:r>
            <w:r w:rsidRPr="000C4990">
              <w:rPr>
                <w:rFonts w:cs="Arial"/>
              </w:rPr>
              <w:t xml:space="preserve"> but may be sold as </w:t>
            </w:r>
            <w:r w:rsidR="0003716E" w:rsidRPr="000C4990">
              <w:rPr>
                <w:rFonts w:cs="Arial"/>
              </w:rPr>
              <w:t>NOP</w:t>
            </w:r>
            <w:r w:rsidRPr="000C4990">
              <w:rPr>
                <w:rFonts w:cs="Arial"/>
              </w:rPr>
              <w:t xml:space="preserve"> certified in Japan. Reference to JAS is prohibited.</w:t>
            </w:r>
            <w:r w:rsidR="4DA8942A" w:rsidRPr="000C4990">
              <w:rPr>
                <w:rFonts w:cs="Arial"/>
              </w:rPr>
              <w:t xml:space="preserve"> </w:t>
            </w:r>
            <w:r w:rsidR="779A569E" w:rsidRPr="000C4990">
              <w:rPr>
                <w:rFonts w:cs="Arial"/>
              </w:rPr>
              <w:t xml:space="preserve">Products containing </w:t>
            </w:r>
            <w:r w:rsidR="71B7F25C" w:rsidRPr="000C4990">
              <w:rPr>
                <w:rFonts w:cs="Arial"/>
              </w:rPr>
              <w:t>honey (</w:t>
            </w:r>
            <w:r w:rsidR="779A569E" w:rsidRPr="000C4990">
              <w:rPr>
                <w:rFonts w:cs="Arial"/>
              </w:rPr>
              <w:t>up to 5%</w:t>
            </w:r>
            <w:r w:rsidR="54BB25ED" w:rsidRPr="000C4990">
              <w:rPr>
                <w:rFonts w:cs="Arial"/>
              </w:rPr>
              <w:t>)</w:t>
            </w:r>
            <w:r w:rsidR="27438FEB" w:rsidRPr="000C4990">
              <w:rPr>
                <w:rFonts w:cs="Arial"/>
              </w:rPr>
              <w:t xml:space="preserve"> may be exported under the </w:t>
            </w:r>
            <w:r w:rsidR="002869A7" w:rsidRPr="000C4990">
              <w:rPr>
                <w:rFonts w:cs="Arial"/>
              </w:rPr>
              <w:t>arrangement.</w:t>
            </w:r>
          </w:p>
        </w:tc>
      </w:tr>
      <w:tr w:rsidR="00C25C56" w:rsidRPr="000C4990" w14:paraId="2E9CCB5E" w14:textId="77777777" w:rsidTr="00DC0DC1">
        <w:trPr>
          <w:cantSplit/>
        </w:trPr>
        <w:tc>
          <w:tcPr>
            <w:tcW w:w="1260" w:type="dxa"/>
            <w:vAlign w:val="center"/>
          </w:tcPr>
          <w:p w14:paraId="26DC6275" w14:textId="7F974733" w:rsidR="00C25C56" w:rsidRPr="000C4990" w:rsidRDefault="00C25C56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Korea</w:t>
            </w:r>
          </w:p>
        </w:tc>
        <w:tc>
          <w:tcPr>
            <w:tcW w:w="3330" w:type="dxa"/>
          </w:tcPr>
          <w:p w14:paraId="6FB9F8BE" w14:textId="66536B42" w:rsidR="00C25C56" w:rsidRPr="000C4990" w:rsidRDefault="00F13683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Raw/unprocessed foods and n</w:t>
            </w:r>
            <w:r w:rsidR="00AA4825" w:rsidRPr="000C4990">
              <w:t>on-food processed products</w:t>
            </w:r>
          </w:p>
        </w:tc>
        <w:tc>
          <w:tcPr>
            <w:tcW w:w="6300" w:type="dxa"/>
          </w:tcPr>
          <w:p w14:paraId="4C8893D9" w14:textId="6318ECCA" w:rsidR="00C25C56" w:rsidRPr="000C4990" w:rsidRDefault="00F13683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Raw</w:t>
            </w:r>
            <w:r w:rsidR="00F579D8" w:rsidRPr="000C4990">
              <w:rPr>
                <w:rFonts w:cs="Arial"/>
              </w:rPr>
              <w:t>/</w:t>
            </w:r>
            <w:r w:rsidRPr="000C4990">
              <w:rPr>
                <w:rFonts w:cs="Arial"/>
              </w:rPr>
              <w:t>unprocessed food</w:t>
            </w:r>
            <w:r w:rsidR="00F579D8" w:rsidRPr="000C4990">
              <w:rPr>
                <w:rFonts w:cs="Arial"/>
              </w:rPr>
              <w:t xml:space="preserve"> and non-food products are not covered by the equivalenc</w:t>
            </w:r>
            <w:r w:rsidR="002869A7" w:rsidRPr="000C4990">
              <w:rPr>
                <w:rFonts w:cs="Arial"/>
              </w:rPr>
              <w:t>e arrangement</w:t>
            </w:r>
            <w:r w:rsidR="00F579D8" w:rsidRPr="000C4990">
              <w:rPr>
                <w:rFonts w:cs="Arial"/>
              </w:rPr>
              <w:t>.</w:t>
            </w:r>
          </w:p>
        </w:tc>
      </w:tr>
      <w:tr w:rsidR="00BD3995" w:rsidRPr="000C4990" w14:paraId="222248DA" w14:textId="77777777" w:rsidTr="00DC0DC1">
        <w:trPr>
          <w:cantSplit/>
        </w:trPr>
        <w:tc>
          <w:tcPr>
            <w:tcW w:w="1260" w:type="dxa"/>
            <w:vAlign w:val="center"/>
          </w:tcPr>
          <w:p w14:paraId="1827E0E9" w14:textId="1EBE8451" w:rsidR="00BD3995" w:rsidRPr="000C4990" w:rsidRDefault="00BD3995" w:rsidP="00281137">
            <w:pPr>
              <w:spacing w:before="60" w:after="20"/>
              <w:ind w:right="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Taiwan</w:t>
            </w:r>
          </w:p>
        </w:tc>
        <w:tc>
          <w:tcPr>
            <w:tcW w:w="3330" w:type="dxa"/>
          </w:tcPr>
          <w:p w14:paraId="4CEBF833" w14:textId="12335522" w:rsidR="00BD3995" w:rsidRPr="000C4990" w:rsidDel="006F3147" w:rsidRDefault="00893C25" w:rsidP="0045573B">
            <w:pPr>
              <w:pStyle w:val="NormalArial"/>
              <w:numPr>
                <w:ilvl w:val="0"/>
                <w:numId w:val="34"/>
              </w:numPr>
              <w:spacing w:before="60" w:after="20"/>
              <w:ind w:left="360"/>
            </w:pPr>
            <w:r w:rsidRPr="000C4990">
              <w:t>H</w:t>
            </w:r>
            <w:r w:rsidR="003A5777" w:rsidRPr="000C4990">
              <w:t>oney</w:t>
            </w:r>
          </w:p>
        </w:tc>
        <w:tc>
          <w:tcPr>
            <w:tcW w:w="6300" w:type="dxa"/>
          </w:tcPr>
          <w:p w14:paraId="139DA727" w14:textId="64AF8BE2" w:rsidR="00BD3995" w:rsidRPr="000C4990" w:rsidRDefault="2ABE4E8C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Pure honey is excluded</w:t>
            </w:r>
            <w:r w:rsidR="55825E20" w:rsidRPr="000C4990">
              <w:rPr>
                <w:rFonts w:cs="Arial"/>
              </w:rPr>
              <w:t xml:space="preserve"> from the </w:t>
            </w:r>
            <w:r w:rsidR="34ABC68C" w:rsidRPr="000C4990">
              <w:rPr>
                <w:rFonts w:cs="Arial"/>
              </w:rPr>
              <w:t>equivalenc</w:t>
            </w:r>
            <w:r w:rsidR="002869A7" w:rsidRPr="000C4990">
              <w:rPr>
                <w:rFonts w:cs="Arial"/>
              </w:rPr>
              <w:t>e arrangement</w:t>
            </w:r>
            <w:r w:rsidRPr="000C4990">
              <w:rPr>
                <w:rFonts w:cs="Arial"/>
              </w:rPr>
              <w:t>.</w:t>
            </w:r>
            <w:r w:rsidR="7E4143E4" w:rsidRPr="000C4990">
              <w:rPr>
                <w:rFonts w:cs="Arial"/>
              </w:rPr>
              <w:t xml:space="preserve"> </w:t>
            </w:r>
            <w:r w:rsidRPr="000C4990">
              <w:rPr>
                <w:rFonts w:cs="Arial"/>
              </w:rPr>
              <w:t xml:space="preserve">Processed products containing honey may be exported under the </w:t>
            </w:r>
            <w:r w:rsidR="002869A7" w:rsidRPr="000C4990">
              <w:rPr>
                <w:rFonts w:cs="Arial"/>
              </w:rPr>
              <w:t>arrangement.</w:t>
            </w:r>
          </w:p>
        </w:tc>
      </w:tr>
    </w:tbl>
    <w:p w14:paraId="719F87D7" w14:textId="4A27C64C" w:rsidR="00B13EF0" w:rsidRPr="000C4990" w:rsidRDefault="00456A64" w:rsidP="005F176E">
      <w:pPr>
        <w:keepNext/>
        <w:numPr>
          <w:ilvl w:val="0"/>
          <w:numId w:val="14"/>
        </w:numPr>
        <w:spacing w:before="120" w:after="60"/>
        <w:ind w:right="-36"/>
        <w:rPr>
          <w:rFonts w:cs="Arial"/>
          <w:b/>
          <w:sz w:val="22"/>
          <w:szCs w:val="22"/>
        </w:rPr>
      </w:pPr>
      <w:r w:rsidRPr="000C4990">
        <w:rPr>
          <w:rFonts w:cs="Arial"/>
          <w:b/>
          <w:sz w:val="22"/>
          <w:szCs w:val="22"/>
        </w:rPr>
        <w:lastRenderedPageBreak/>
        <w:t>COR Exports</w:t>
      </w:r>
      <w:r w:rsidR="00A359DB" w:rsidRPr="000C4990">
        <w:rPr>
          <w:rFonts w:cs="Arial"/>
          <w:b/>
          <w:sz w:val="22"/>
          <w:szCs w:val="22"/>
        </w:rPr>
        <w:t xml:space="preserve"> (</w:t>
      </w:r>
      <w:r w:rsidR="00890AAE" w:rsidRPr="000C4990">
        <w:rPr>
          <w:rFonts w:cs="Arial"/>
          <w:b/>
          <w:sz w:val="22"/>
          <w:szCs w:val="22"/>
        </w:rPr>
        <w:t xml:space="preserve">Operations in </w:t>
      </w:r>
      <w:r w:rsidR="00A359DB" w:rsidRPr="000C4990">
        <w:rPr>
          <w:rFonts w:cs="Arial"/>
          <w:b/>
          <w:sz w:val="22"/>
          <w:szCs w:val="22"/>
        </w:rPr>
        <w:t xml:space="preserve">Canada </w:t>
      </w:r>
      <w:r w:rsidR="004856F6" w:rsidRPr="000C4990">
        <w:rPr>
          <w:rFonts w:cs="Arial"/>
          <w:b/>
          <w:sz w:val="22"/>
          <w:szCs w:val="22"/>
        </w:rPr>
        <w:t>only</w:t>
      </w:r>
      <w:r w:rsidR="00A359DB" w:rsidRPr="000C4990">
        <w:rPr>
          <w:rFonts w:cs="Arial"/>
          <w:b/>
          <w:sz w:val="22"/>
          <w:szCs w:val="22"/>
        </w:rPr>
        <w:t>)</w:t>
      </w:r>
      <w:r w:rsidRPr="000C4990">
        <w:rPr>
          <w:rFonts w:cs="Arial"/>
          <w:b/>
          <w:sz w:val="22"/>
          <w:szCs w:val="22"/>
        </w:rPr>
        <w:t xml:space="preserve">: </w:t>
      </w:r>
      <w:r w:rsidR="005757DF" w:rsidRPr="000C4990">
        <w:rPr>
          <w:rFonts w:cs="Arial"/>
          <w:b/>
          <w:sz w:val="22"/>
          <w:szCs w:val="22"/>
        </w:rPr>
        <w:t xml:space="preserve">Terms and </w:t>
      </w:r>
      <w:r w:rsidR="0068070D" w:rsidRPr="000C4990">
        <w:rPr>
          <w:rFonts w:cs="Arial"/>
          <w:b/>
          <w:sz w:val="22"/>
          <w:szCs w:val="22"/>
        </w:rPr>
        <w:t>Critical Varianc</w:t>
      </w:r>
      <w:r w:rsidR="006C5DD5" w:rsidRPr="000C4990">
        <w:rPr>
          <w:rFonts w:cs="Arial"/>
          <w:b/>
          <w:sz w:val="22"/>
          <w:szCs w:val="22"/>
        </w:rPr>
        <w:t>es</w:t>
      </w:r>
      <w:r w:rsidRPr="000C4990">
        <w:rPr>
          <w:rFonts w:cs="Arial"/>
          <w:b/>
          <w:sz w:val="22"/>
          <w:szCs w:val="22"/>
        </w:rPr>
        <w:t xml:space="preserve"> (Only answer for applicable markets)</w:t>
      </w:r>
      <w:r w:rsidRPr="000C4990" w:rsidDel="00456A64">
        <w:rPr>
          <w:rFonts w:cs="Arial"/>
          <w:b/>
          <w:sz w:val="22"/>
          <w:szCs w:val="22"/>
        </w:rPr>
        <w:t xml:space="preserve"> </w:t>
      </w:r>
    </w:p>
    <w:p w14:paraId="585B7348" w14:textId="6A8D2E03" w:rsidR="007C0C52" w:rsidRPr="000C4990" w:rsidRDefault="007C0C52" w:rsidP="00245CF6">
      <w:pPr>
        <w:pStyle w:val="BoldInstructions"/>
        <w:numPr>
          <w:ilvl w:val="0"/>
          <w:numId w:val="21"/>
        </w:numPr>
        <w:spacing w:before="60" w:after="60" w:line="240" w:lineRule="auto"/>
        <w:ind w:right="58"/>
        <w:jc w:val="left"/>
        <w:rPr>
          <w:rFonts w:cs="Arial"/>
          <w:b w:val="0"/>
          <w:spacing w:val="0"/>
          <w:szCs w:val="18"/>
        </w:rPr>
      </w:pPr>
      <w:r w:rsidRPr="000C4990">
        <w:rPr>
          <w:rFonts w:ascii="Arial" w:hAnsi="Arial" w:cs="Arial"/>
          <w:b w:val="0"/>
          <w:spacing w:val="0"/>
          <w:sz w:val="18"/>
          <w:szCs w:val="18"/>
        </w:rPr>
        <w:t xml:space="preserve">If you are exporting products produced or manufactured by other operations, you will need to demonstrate that the entire supply chain is </w:t>
      </w:r>
      <w:proofErr w:type="gramStart"/>
      <w:r w:rsidRPr="000C4990">
        <w:rPr>
          <w:rFonts w:ascii="Arial" w:hAnsi="Arial" w:cs="Arial"/>
          <w:b w:val="0"/>
          <w:spacing w:val="0"/>
          <w:sz w:val="18"/>
          <w:szCs w:val="18"/>
        </w:rPr>
        <w:t>compliant</w:t>
      </w:r>
      <w:proofErr w:type="gramEnd"/>
      <w:r w:rsidRPr="000C4990">
        <w:rPr>
          <w:rFonts w:ascii="Arial" w:hAnsi="Arial" w:cs="Arial"/>
          <w:b w:val="0"/>
          <w:spacing w:val="0"/>
          <w:sz w:val="18"/>
          <w:szCs w:val="18"/>
        </w:rPr>
        <w:t xml:space="preserve"> or equivalent to the destination market. CCOF does not require additional verification for COR certified products when they are not at risk of the critical variances for the destination market.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420"/>
        <w:gridCol w:w="6210"/>
      </w:tblGrid>
      <w:tr w:rsidR="00AC47F1" w:rsidRPr="000C4990" w14:paraId="3BECB9BE" w14:textId="77777777" w:rsidTr="1023D26E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14:paraId="195F67F5" w14:textId="77777777" w:rsidR="00AC47F1" w:rsidRPr="000C4990" w:rsidRDefault="00CE6BBD" w:rsidP="00890A6B">
            <w:pPr>
              <w:spacing w:before="20"/>
              <w:ind w:right="54"/>
              <w:jc w:val="center"/>
              <w:rPr>
                <w:rFonts w:cs="Arial"/>
                <w:b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Market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A53A" w14:textId="77777777" w:rsidR="00AC47F1" w:rsidRPr="000C4990" w:rsidDel="00325BF6" w:rsidRDefault="00CE6BBD" w:rsidP="00890A6B">
            <w:pPr>
              <w:spacing w:before="20"/>
              <w:ind w:right="54"/>
              <w:jc w:val="center"/>
              <w:rPr>
                <w:rFonts w:cs="Arial"/>
                <w:b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Management Practice or Product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3CDE5B48" w14:textId="77777777" w:rsidR="00AC47F1" w:rsidRPr="000C4990" w:rsidRDefault="00CE6BBD" w:rsidP="00890A6B">
            <w:pPr>
              <w:spacing w:before="20"/>
              <w:ind w:right="54"/>
              <w:jc w:val="center"/>
              <w:rPr>
                <w:rFonts w:cs="Arial"/>
                <w:b/>
                <w:bCs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Answer</w:t>
            </w:r>
          </w:p>
        </w:tc>
      </w:tr>
      <w:tr w:rsidR="00D83732" w:rsidRPr="000C4990" w14:paraId="7EFADDD3" w14:textId="77777777" w:rsidTr="1023D26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60" w:type="dxa"/>
            <w:vAlign w:val="center"/>
          </w:tcPr>
          <w:p w14:paraId="51882CB4" w14:textId="77777777" w:rsidR="00544016" w:rsidRPr="000C4990" w:rsidRDefault="00CE6BBD" w:rsidP="00281137">
            <w:pPr>
              <w:pStyle w:val="NOPRegTexttable"/>
              <w:spacing w:after="2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bCs/>
                <w:szCs w:val="18"/>
              </w:rPr>
              <w:t>US</w:t>
            </w:r>
          </w:p>
          <w:p w14:paraId="5069F8A1" w14:textId="77777777" w:rsidR="00CE6BBD" w:rsidRPr="000C4990" w:rsidRDefault="00CE6BBD" w:rsidP="00281137">
            <w:pPr>
              <w:pStyle w:val="NOPRegTexttable"/>
              <w:spacing w:after="20"/>
              <w:jc w:val="center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szCs w:val="18"/>
              </w:rPr>
              <w:t>(Prohibited)</w:t>
            </w:r>
          </w:p>
        </w:tc>
        <w:tc>
          <w:tcPr>
            <w:tcW w:w="3420" w:type="dxa"/>
          </w:tcPr>
          <w:p w14:paraId="35C6A9DA" w14:textId="0D94926C" w:rsidR="00D83732" w:rsidRPr="000C4990" w:rsidRDefault="00CE6BBD" w:rsidP="005450B3">
            <w:pPr>
              <w:pStyle w:val="NormalArial"/>
              <w:numPr>
                <w:ilvl w:val="0"/>
                <w:numId w:val="35"/>
              </w:numPr>
              <w:spacing w:before="60" w:after="20"/>
            </w:pPr>
            <w:r w:rsidRPr="000C4990">
              <w:t>Do you produce or use product</w:t>
            </w:r>
            <w:r w:rsidR="00544016" w:rsidRPr="000C4990">
              <w:t xml:space="preserve"> </w:t>
            </w:r>
            <w:r w:rsidRPr="000C4990">
              <w:t>produced from livestock treated with</w:t>
            </w:r>
            <w:r w:rsidR="00544016" w:rsidRPr="000C4990">
              <w:t xml:space="preserve"> </w:t>
            </w:r>
            <w:r w:rsidRPr="000C4990">
              <w:t>antibiotics?</w:t>
            </w:r>
          </w:p>
        </w:tc>
        <w:tc>
          <w:tcPr>
            <w:tcW w:w="6210" w:type="dxa"/>
          </w:tcPr>
          <w:p w14:paraId="769FFA33" w14:textId="5B57CF12" w:rsidR="005141D2" w:rsidRPr="000C4990" w:rsidRDefault="005141D2" w:rsidP="00995D15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N/A, no</w:t>
            </w:r>
            <w:r w:rsidR="00CE01EA" w:rsidRPr="000C4990">
              <w:rPr>
                <w:rFonts w:cs="Arial"/>
                <w:szCs w:val="18"/>
              </w:rPr>
              <w:t>t exporting</w:t>
            </w:r>
            <w:r w:rsidRPr="000C4990">
              <w:rPr>
                <w:rFonts w:cs="Arial"/>
                <w:szCs w:val="18"/>
              </w:rPr>
              <w:t xml:space="preserve"> livestock products.</w:t>
            </w:r>
          </w:p>
          <w:p w14:paraId="7F8A9C68" w14:textId="3A0F4392" w:rsidR="00CE6BBD" w:rsidRPr="000C4990" w:rsidRDefault="00CE6BBD" w:rsidP="00995D15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No, livestock products were produced without antibiotics</w:t>
            </w:r>
            <w:r w:rsidR="00D719CD" w:rsidRPr="000C4990">
              <w:rPr>
                <w:rFonts w:cs="Arial"/>
                <w:szCs w:val="18"/>
              </w:rPr>
              <w:t xml:space="preserve">. </w:t>
            </w:r>
            <w:r w:rsidR="00D719CD" w:rsidRPr="000C4990">
              <w:rPr>
                <w:rFonts w:cs="Arial"/>
                <w:i/>
                <w:iCs/>
                <w:szCs w:val="18"/>
              </w:rPr>
              <w:t>Handlers</w:t>
            </w:r>
            <w:r w:rsidR="00150243" w:rsidRPr="000C4990">
              <w:rPr>
                <w:rFonts w:cs="Arial"/>
                <w:i/>
                <w:iCs/>
                <w:szCs w:val="18"/>
              </w:rPr>
              <w:t xml:space="preserve"> must</w:t>
            </w:r>
            <w:r w:rsidR="00D719CD" w:rsidRPr="000C4990">
              <w:rPr>
                <w:rFonts w:cs="Arial"/>
                <w:i/>
                <w:iCs/>
                <w:szCs w:val="18"/>
              </w:rPr>
              <w:t xml:space="preserve"> provide </w:t>
            </w:r>
            <w:r w:rsidR="00150243" w:rsidRPr="000C4990">
              <w:rPr>
                <w:rFonts w:cs="Arial"/>
                <w:i/>
                <w:iCs/>
                <w:szCs w:val="18"/>
              </w:rPr>
              <w:t>supplier self-attestation or certifier verification.</w:t>
            </w:r>
          </w:p>
          <w:p w14:paraId="7DA2844E" w14:textId="1BCFF3E9" w:rsidR="00AC126B" w:rsidRPr="000C4990" w:rsidRDefault="00CE6BBD" w:rsidP="007546F3">
            <w:pPr>
              <w:spacing w:before="60" w:after="20"/>
              <w:ind w:left="245" w:right="0" w:hanging="245"/>
              <w:rPr>
                <w:rFonts w:cs="Arial"/>
                <w:bCs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livestock products were produced with antibiotics</w:t>
            </w:r>
            <w:r w:rsidR="00DA6EE5" w:rsidRPr="000C4990">
              <w:rPr>
                <w:rFonts w:cs="Arial"/>
                <w:bCs/>
                <w:szCs w:val="18"/>
              </w:rPr>
              <w:t xml:space="preserve">. </w:t>
            </w:r>
            <w:r w:rsidR="00AC126B" w:rsidRPr="000C4990">
              <w:rPr>
                <w:rFonts w:cs="Arial"/>
                <w:szCs w:val="18"/>
              </w:rPr>
              <w:t xml:space="preserve">Describe: </w:t>
            </w:r>
            <w:r w:rsidR="00AC126B"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AC126B"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AC126B" w:rsidRPr="000C4990">
              <w:rPr>
                <w:rFonts w:cs="Arial"/>
                <w:b/>
                <w:color w:val="0070C0"/>
                <w:szCs w:val="18"/>
              </w:rPr>
            </w:r>
            <w:r w:rsidR="00AC126B"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AC126B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C126B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C126B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C126B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C126B"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C126B"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DB72C8" w:rsidRPr="000C4990" w14:paraId="634EAF8C" w14:textId="77777777" w:rsidTr="1023D26E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14:paraId="5D4E515B" w14:textId="0F7B71E6" w:rsidR="00DB72C8" w:rsidRPr="000C4990" w:rsidRDefault="4CAAE4A2" w:rsidP="41341B86">
            <w:pPr>
              <w:spacing w:before="60" w:after="20"/>
              <w:ind w:right="0"/>
              <w:jc w:val="center"/>
              <w:rPr>
                <w:rFonts w:cs="Arial"/>
              </w:rPr>
            </w:pPr>
            <w:r w:rsidRPr="000C4990">
              <w:rPr>
                <w:rFonts w:cs="Arial"/>
              </w:rPr>
              <w:t>EU</w:t>
            </w:r>
            <w:r w:rsidR="695D8EA6" w:rsidRPr="000C4990">
              <w:rPr>
                <w:rFonts w:cs="Arial"/>
              </w:rPr>
              <w:t>, UK</w:t>
            </w:r>
            <w:r w:rsidR="007229D8" w:rsidRPr="000C4990">
              <w:rPr>
                <w:rFonts w:cs="Arial"/>
              </w:rPr>
              <w:t>,</w:t>
            </w:r>
            <w:r w:rsidRPr="000C4990">
              <w:rPr>
                <w:rFonts w:cs="Arial"/>
              </w:rPr>
              <w:t xml:space="preserve"> and Switzerland</w:t>
            </w:r>
          </w:p>
          <w:p w14:paraId="10906649" w14:textId="77777777" w:rsidR="00CE6BBD" w:rsidRPr="000C4990" w:rsidRDefault="00CE6BBD" w:rsidP="00281137">
            <w:pPr>
              <w:spacing w:before="60" w:after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t>(Required)</w:t>
            </w:r>
          </w:p>
        </w:tc>
        <w:tc>
          <w:tcPr>
            <w:tcW w:w="3420" w:type="dxa"/>
            <w:shd w:val="clear" w:color="auto" w:fill="auto"/>
          </w:tcPr>
          <w:p w14:paraId="46BB11F8" w14:textId="52658B8F" w:rsidR="00DB72C8" w:rsidRPr="000C4990" w:rsidRDefault="00CE6BBD" w:rsidP="0045573B">
            <w:pPr>
              <w:pStyle w:val="NormalArial"/>
              <w:numPr>
                <w:ilvl w:val="0"/>
                <w:numId w:val="35"/>
              </w:numPr>
              <w:spacing w:before="60" w:after="20"/>
            </w:pPr>
            <w:r w:rsidRPr="000C4990">
              <w:t>Are all unprocessed plant products,</w:t>
            </w:r>
            <w:r w:rsidR="00544016" w:rsidRPr="000C4990">
              <w:t xml:space="preserve"> </w:t>
            </w:r>
            <w:r w:rsidRPr="000C4990">
              <w:t>live animals or unprocessed animal</w:t>
            </w:r>
            <w:r w:rsidR="00544016" w:rsidRPr="000C4990">
              <w:t xml:space="preserve"> </w:t>
            </w:r>
            <w:r w:rsidRPr="000C4990">
              <w:t>products, and vegetative propagating</w:t>
            </w:r>
            <w:r w:rsidR="00544016" w:rsidRPr="000C4990">
              <w:t xml:space="preserve"> </w:t>
            </w:r>
            <w:r w:rsidRPr="000C4990">
              <w:t>material and seeds for cultivation</w:t>
            </w:r>
            <w:r w:rsidR="00544016" w:rsidRPr="000C4990">
              <w:t xml:space="preserve"> </w:t>
            </w:r>
            <w:r w:rsidRPr="000C4990">
              <w:t>grown in Canada?</w:t>
            </w:r>
          </w:p>
        </w:tc>
        <w:tc>
          <w:tcPr>
            <w:tcW w:w="6210" w:type="dxa"/>
            <w:shd w:val="clear" w:color="auto" w:fill="auto"/>
          </w:tcPr>
          <w:p w14:paraId="4BC685BF" w14:textId="125464D9" w:rsidR="00281137" w:rsidRPr="000C4990" w:rsidRDefault="00CE6BBD" w:rsidP="00DA6EE5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N/A, only processed products exported</w:t>
            </w:r>
            <w:r w:rsidR="00485308" w:rsidRPr="000C4990">
              <w:rPr>
                <w:rFonts w:cs="Arial"/>
                <w:szCs w:val="18"/>
              </w:rPr>
              <w:t>.</w:t>
            </w:r>
          </w:p>
          <w:p w14:paraId="49251008" w14:textId="3377B480" w:rsidR="00CD0E95" w:rsidRPr="000C4990" w:rsidRDefault="00CE6BBD" w:rsidP="00DA6EE5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Yes, all grown in Canada</w:t>
            </w:r>
            <w:r w:rsidR="00485308" w:rsidRPr="000C4990">
              <w:rPr>
                <w:rFonts w:cs="Arial"/>
                <w:szCs w:val="18"/>
              </w:rPr>
              <w:t>.</w:t>
            </w:r>
          </w:p>
          <w:p w14:paraId="458F4B54" w14:textId="76516689" w:rsidR="00C9252D" w:rsidRPr="000C4990" w:rsidRDefault="00C9252D" w:rsidP="00D3470C">
            <w:pPr>
              <w:spacing w:before="60" w:after="20"/>
              <w:ind w:left="245" w:right="0" w:hanging="245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990">
              <w:rPr>
                <w:rFonts w:cs="Arial"/>
                <w:szCs w:val="18"/>
              </w:rPr>
              <w:instrText xml:space="preserve"> FORMCHECKBOX </w:instrText>
            </w:r>
            <w:r w:rsidR="006C5CD2">
              <w:rPr>
                <w:rFonts w:cs="Arial"/>
                <w:strike/>
                <w:szCs w:val="18"/>
              </w:rPr>
            </w:r>
            <w:r w:rsidR="006C5CD2">
              <w:rPr>
                <w:rFonts w:cs="Arial"/>
                <w:strike/>
                <w:szCs w:val="18"/>
              </w:rPr>
              <w:fldChar w:fldCharType="separate"/>
            </w:r>
            <w:r w:rsidRPr="000C4990">
              <w:rPr>
                <w:rFonts w:cs="Arial"/>
                <w:szCs w:val="18"/>
              </w:rPr>
              <w:fldChar w:fldCharType="end"/>
            </w:r>
            <w:r w:rsidRPr="000C4990">
              <w:rPr>
                <w:rFonts w:cs="Arial"/>
                <w:szCs w:val="18"/>
              </w:rPr>
              <w:t xml:space="preserve"> No, grown outside of Canada</w:t>
            </w:r>
            <w:r w:rsidR="00D3470C" w:rsidRPr="000C4990">
              <w:rPr>
                <w:rFonts w:cs="Arial"/>
                <w:szCs w:val="18"/>
              </w:rPr>
              <w:t xml:space="preserve">. </w:t>
            </w:r>
            <w:r w:rsidRPr="000C4990">
              <w:rPr>
                <w:rFonts w:cs="Arial"/>
                <w:szCs w:val="18"/>
              </w:rPr>
              <w:t xml:space="preserve">Describe: </w:t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C49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C4990">
              <w:rPr>
                <w:rFonts w:cs="Arial"/>
                <w:b/>
                <w:color w:val="0070C0"/>
                <w:szCs w:val="18"/>
              </w:rPr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C49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A07E660" w14:textId="5A65E357" w:rsidR="0003716E" w:rsidRPr="000C4990" w:rsidRDefault="0003716E" w:rsidP="005F176E">
      <w:pPr>
        <w:numPr>
          <w:ilvl w:val="0"/>
          <w:numId w:val="14"/>
        </w:numPr>
        <w:spacing w:before="120" w:after="60"/>
        <w:ind w:right="-36"/>
        <w:rPr>
          <w:rFonts w:cs="Arial"/>
          <w:b/>
          <w:sz w:val="22"/>
          <w:szCs w:val="22"/>
        </w:rPr>
      </w:pPr>
      <w:r w:rsidRPr="000C4990">
        <w:rPr>
          <w:rFonts w:cs="Arial"/>
          <w:b/>
          <w:sz w:val="22"/>
          <w:szCs w:val="22"/>
        </w:rPr>
        <w:t>COR Exports</w:t>
      </w:r>
      <w:r w:rsidR="00A359DB" w:rsidRPr="000C4990">
        <w:rPr>
          <w:rFonts w:cs="Arial"/>
          <w:b/>
          <w:sz w:val="22"/>
          <w:szCs w:val="22"/>
        </w:rPr>
        <w:t xml:space="preserve"> (</w:t>
      </w:r>
      <w:r w:rsidR="00890AAE" w:rsidRPr="000C4990">
        <w:rPr>
          <w:rFonts w:cs="Arial"/>
          <w:b/>
          <w:sz w:val="22"/>
          <w:szCs w:val="22"/>
        </w:rPr>
        <w:t xml:space="preserve">Operations in </w:t>
      </w:r>
      <w:r w:rsidR="00A359DB" w:rsidRPr="000C4990">
        <w:rPr>
          <w:rFonts w:cs="Arial"/>
          <w:b/>
          <w:sz w:val="22"/>
          <w:szCs w:val="22"/>
        </w:rPr>
        <w:t xml:space="preserve">Canada </w:t>
      </w:r>
      <w:r w:rsidR="004856F6" w:rsidRPr="000C4990">
        <w:rPr>
          <w:rFonts w:cs="Arial"/>
          <w:b/>
          <w:sz w:val="22"/>
          <w:szCs w:val="22"/>
        </w:rPr>
        <w:t>only)</w:t>
      </w:r>
      <w:r w:rsidRPr="000C4990">
        <w:rPr>
          <w:rFonts w:cs="Arial"/>
          <w:b/>
          <w:sz w:val="22"/>
          <w:szCs w:val="22"/>
        </w:rPr>
        <w:t>: Equivalency Exclusions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420"/>
        <w:gridCol w:w="6210"/>
      </w:tblGrid>
      <w:tr w:rsidR="0003716E" w:rsidRPr="000C4990" w14:paraId="7C7D3772" w14:textId="77777777" w:rsidTr="00722FE3">
        <w:tc>
          <w:tcPr>
            <w:tcW w:w="1260" w:type="dxa"/>
            <w:shd w:val="clear" w:color="auto" w:fill="auto"/>
            <w:vAlign w:val="center"/>
          </w:tcPr>
          <w:p w14:paraId="5D94A574" w14:textId="77777777" w:rsidR="004A7E6B" w:rsidRPr="000C4990" w:rsidRDefault="004A7E6B" w:rsidP="00890A6B">
            <w:pPr>
              <w:spacing w:before="20"/>
              <w:ind w:right="0"/>
              <w:jc w:val="center"/>
              <w:rPr>
                <w:rFonts w:cs="Arial"/>
                <w:b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Market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A7354C" w14:textId="77777777" w:rsidR="0003716E" w:rsidRPr="000C4990" w:rsidRDefault="004A7E6B" w:rsidP="00890A6B">
            <w:pPr>
              <w:spacing w:before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6210" w:type="dxa"/>
            <w:shd w:val="clear" w:color="auto" w:fill="auto"/>
            <w:vAlign w:val="center"/>
          </w:tcPr>
          <w:p w14:paraId="437649DC" w14:textId="77777777" w:rsidR="0003716E" w:rsidRPr="000C4990" w:rsidRDefault="004A7E6B" w:rsidP="00890A6B">
            <w:pPr>
              <w:spacing w:before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b/>
                <w:szCs w:val="18"/>
              </w:rPr>
              <w:t>Details</w:t>
            </w:r>
          </w:p>
        </w:tc>
      </w:tr>
      <w:tr w:rsidR="004A7E6B" w:rsidRPr="000C4990" w14:paraId="25DD800D" w14:textId="77777777" w:rsidTr="00722FE3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14:paraId="39E062A3" w14:textId="77777777" w:rsidR="004A7E6B" w:rsidRPr="000C4990" w:rsidRDefault="004A7E6B" w:rsidP="00281137">
            <w:pPr>
              <w:spacing w:before="60" w:after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t>Japan</w:t>
            </w:r>
          </w:p>
        </w:tc>
        <w:tc>
          <w:tcPr>
            <w:tcW w:w="3420" w:type="dxa"/>
            <w:shd w:val="clear" w:color="auto" w:fill="auto"/>
          </w:tcPr>
          <w:p w14:paraId="66375B37" w14:textId="649E699F" w:rsidR="004A7E6B" w:rsidRPr="000C4990" w:rsidRDefault="007D3E89" w:rsidP="0045573B">
            <w:pPr>
              <w:pStyle w:val="NormalArial"/>
              <w:numPr>
                <w:ilvl w:val="0"/>
                <w:numId w:val="36"/>
              </w:numPr>
              <w:spacing w:before="60" w:after="20"/>
              <w:ind w:left="360"/>
            </w:pPr>
            <w:r>
              <w:t>S</w:t>
            </w:r>
            <w:r w:rsidR="00C40D43" w:rsidRPr="000C4990">
              <w:t>eaweed,</w:t>
            </w:r>
            <w:r w:rsidR="6EBDE17F" w:rsidRPr="000C4990">
              <w:t xml:space="preserve"> and honey</w:t>
            </w:r>
          </w:p>
        </w:tc>
        <w:tc>
          <w:tcPr>
            <w:tcW w:w="6210" w:type="dxa"/>
            <w:shd w:val="clear" w:color="auto" w:fill="auto"/>
          </w:tcPr>
          <w:p w14:paraId="1D8A95C4" w14:textId="3E599A40" w:rsidR="004A7E6B" w:rsidRPr="000C4990" w:rsidRDefault="39EF9C97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These products are not covered by the equivalency but may be sold as COR certified in Japan. Reference to JAS is prohibited.</w:t>
            </w:r>
            <w:r w:rsidR="39620371" w:rsidRPr="000C4990">
              <w:rPr>
                <w:rFonts w:cs="Arial"/>
              </w:rPr>
              <w:t xml:space="preserve"> Products containing honey (up to 5%) may be exported under the equivalency.</w:t>
            </w:r>
          </w:p>
        </w:tc>
      </w:tr>
      <w:tr w:rsidR="00022261" w:rsidRPr="000C4990" w14:paraId="3D75B122" w14:textId="77777777" w:rsidTr="00722FE3">
        <w:trPr>
          <w:cantSplit/>
        </w:trPr>
        <w:tc>
          <w:tcPr>
            <w:tcW w:w="1260" w:type="dxa"/>
            <w:shd w:val="clear" w:color="auto" w:fill="auto"/>
            <w:vAlign w:val="center"/>
          </w:tcPr>
          <w:p w14:paraId="37974496" w14:textId="02FFE969" w:rsidR="00022261" w:rsidRPr="000C4990" w:rsidRDefault="00022261" w:rsidP="00281137">
            <w:pPr>
              <w:spacing w:before="60" w:after="20"/>
              <w:ind w:right="0"/>
              <w:jc w:val="center"/>
              <w:rPr>
                <w:rFonts w:cs="Arial"/>
                <w:szCs w:val="18"/>
              </w:rPr>
            </w:pPr>
            <w:r w:rsidRPr="000C4990">
              <w:rPr>
                <w:rFonts w:cs="Arial"/>
                <w:szCs w:val="18"/>
              </w:rPr>
              <w:t>Taiwan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412EEF4E" w14:textId="5AD358D3" w:rsidR="00022261" w:rsidRPr="000C4990" w:rsidRDefault="00022261" w:rsidP="0045573B">
            <w:pPr>
              <w:pStyle w:val="NormalArial"/>
              <w:numPr>
                <w:ilvl w:val="0"/>
                <w:numId w:val="36"/>
              </w:numPr>
              <w:spacing w:before="60" w:after="20"/>
              <w:ind w:left="360"/>
            </w:pPr>
            <w:r w:rsidRPr="000C4990">
              <w:t>Honey</w:t>
            </w:r>
          </w:p>
        </w:tc>
        <w:tc>
          <w:tcPr>
            <w:tcW w:w="6210" w:type="dxa"/>
            <w:shd w:val="clear" w:color="auto" w:fill="auto"/>
          </w:tcPr>
          <w:p w14:paraId="409F61BF" w14:textId="4C478FD0" w:rsidR="00022261" w:rsidRPr="000C4990" w:rsidRDefault="008741FA" w:rsidP="41341B86">
            <w:pPr>
              <w:spacing w:before="60" w:after="20"/>
              <w:ind w:right="0"/>
              <w:rPr>
                <w:rFonts w:cs="Arial"/>
              </w:rPr>
            </w:pPr>
            <w:r w:rsidRPr="000C4990">
              <w:rPr>
                <w:rFonts w:cs="Arial"/>
              </w:rPr>
              <w:t>May not be sold as organic in Taiwan.</w:t>
            </w:r>
          </w:p>
        </w:tc>
      </w:tr>
    </w:tbl>
    <w:p w14:paraId="5DAB6C7B" w14:textId="77777777" w:rsidR="0003716E" w:rsidRPr="000C4990" w:rsidRDefault="0003716E" w:rsidP="00733FC1">
      <w:pPr>
        <w:rPr>
          <w:rFonts w:cs="Arial"/>
          <w:b/>
          <w:sz w:val="22"/>
          <w:szCs w:val="22"/>
        </w:rPr>
      </w:pPr>
    </w:p>
    <w:sectPr w:rsidR="0003716E" w:rsidRPr="000C4990" w:rsidSect="00F40318">
      <w:headerReference w:type="default" r:id="rId31"/>
      <w:footerReference w:type="default" r:id="rId32"/>
      <w:headerReference w:type="first" r:id="rId33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7641" w14:textId="77777777" w:rsidR="005B1FE6" w:rsidRDefault="005B1FE6">
      <w:r>
        <w:separator/>
      </w:r>
    </w:p>
  </w:endnote>
  <w:endnote w:type="continuationSeparator" w:id="0">
    <w:p w14:paraId="6BADAA68" w14:textId="77777777" w:rsidR="005B1FE6" w:rsidRDefault="005B1FE6">
      <w:r>
        <w:continuationSeparator/>
      </w:r>
    </w:p>
  </w:endnote>
  <w:endnote w:type="continuationNotice" w:id="1">
    <w:p w14:paraId="4A24D527" w14:textId="77777777" w:rsidR="005B1FE6" w:rsidRDefault="005B1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234FC" w14:textId="74A2A1F8" w:rsidR="000B0DDE" w:rsidRPr="00A6772C" w:rsidRDefault="00DF3F3D" w:rsidP="00A6772C">
    <w:pPr>
      <w:tabs>
        <w:tab w:val="left" w:pos="9360"/>
      </w:tabs>
      <w:ind w:right="-14"/>
      <w:rPr>
        <w:rFonts w:cs="Arial"/>
        <w:i/>
        <w:sz w:val="16"/>
        <w:szCs w:val="16"/>
      </w:rPr>
    </w:pPr>
    <w:r w:rsidRPr="00E83586">
      <w:rPr>
        <w:rFonts w:cs="Arial"/>
        <w:i/>
        <w:iCs/>
        <w:sz w:val="16"/>
        <w:szCs w:val="16"/>
      </w:rPr>
      <w:t>G</w:t>
    </w:r>
    <w:r w:rsidR="00523835" w:rsidRPr="00E83586">
      <w:rPr>
        <w:rFonts w:cs="Arial"/>
        <w:i/>
        <w:iCs/>
        <w:sz w:val="16"/>
        <w:szCs w:val="16"/>
      </w:rPr>
      <w:t xml:space="preserve">MA04, </w:t>
    </w:r>
    <w:r w:rsidR="00515B80">
      <w:rPr>
        <w:rFonts w:cs="Arial"/>
        <w:i/>
        <w:iCs/>
        <w:sz w:val="16"/>
        <w:szCs w:val="16"/>
      </w:rPr>
      <w:t>V2, R</w:t>
    </w:r>
    <w:r w:rsidR="00226BBA">
      <w:rPr>
        <w:rFonts w:cs="Arial"/>
        <w:i/>
        <w:iCs/>
        <w:sz w:val="16"/>
        <w:szCs w:val="16"/>
      </w:rPr>
      <w:t>1</w:t>
    </w:r>
    <w:r w:rsidR="004847BD">
      <w:rPr>
        <w:rFonts w:cs="Arial"/>
        <w:i/>
        <w:iCs/>
        <w:sz w:val="16"/>
        <w:szCs w:val="16"/>
      </w:rPr>
      <w:t>2, 06/17/2024</w:t>
    </w:r>
    <w:r w:rsidR="00A6772C" w:rsidRPr="0054397E">
      <w:rPr>
        <w:rFonts w:cs="Arial"/>
        <w:i/>
        <w:sz w:val="16"/>
        <w:szCs w:val="16"/>
      </w:rPr>
      <w:tab/>
      <w:t xml:space="preserve">Page </w:t>
    </w:r>
    <w:r w:rsidR="00A6772C" w:rsidRPr="0054397E">
      <w:rPr>
        <w:rFonts w:cs="Arial"/>
        <w:b/>
        <w:i/>
        <w:sz w:val="16"/>
        <w:szCs w:val="16"/>
      </w:rPr>
      <w:fldChar w:fldCharType="begin"/>
    </w:r>
    <w:r w:rsidR="00A6772C" w:rsidRPr="0054397E">
      <w:rPr>
        <w:rFonts w:cs="Arial"/>
        <w:b/>
        <w:i/>
        <w:sz w:val="16"/>
        <w:szCs w:val="16"/>
      </w:rPr>
      <w:instrText xml:space="preserve"> PAGE </w:instrText>
    </w:r>
    <w:r w:rsidR="00A6772C" w:rsidRPr="0054397E">
      <w:rPr>
        <w:rFonts w:cs="Arial"/>
        <w:b/>
        <w:i/>
        <w:sz w:val="16"/>
        <w:szCs w:val="16"/>
      </w:rPr>
      <w:fldChar w:fldCharType="separate"/>
    </w:r>
    <w:r w:rsidR="00385E82">
      <w:rPr>
        <w:rFonts w:cs="Arial"/>
        <w:b/>
        <w:i/>
        <w:noProof/>
        <w:sz w:val="16"/>
        <w:szCs w:val="16"/>
      </w:rPr>
      <w:t>1</w:t>
    </w:r>
    <w:r w:rsidR="00A6772C" w:rsidRPr="0054397E">
      <w:rPr>
        <w:rFonts w:cs="Arial"/>
        <w:b/>
        <w:i/>
        <w:sz w:val="16"/>
        <w:szCs w:val="16"/>
      </w:rPr>
      <w:fldChar w:fldCharType="end"/>
    </w:r>
    <w:r w:rsidR="00A6772C" w:rsidRPr="0054397E">
      <w:rPr>
        <w:rFonts w:cs="Arial"/>
        <w:i/>
        <w:sz w:val="16"/>
        <w:szCs w:val="16"/>
      </w:rPr>
      <w:t xml:space="preserve"> of </w:t>
    </w:r>
    <w:r w:rsidR="00A6772C" w:rsidRPr="0054397E">
      <w:rPr>
        <w:rFonts w:cs="Arial"/>
        <w:b/>
        <w:i/>
        <w:sz w:val="16"/>
        <w:szCs w:val="16"/>
      </w:rPr>
      <w:fldChar w:fldCharType="begin"/>
    </w:r>
    <w:r w:rsidR="00A6772C" w:rsidRPr="0054397E">
      <w:rPr>
        <w:rFonts w:cs="Arial"/>
        <w:b/>
        <w:i/>
        <w:sz w:val="16"/>
        <w:szCs w:val="16"/>
      </w:rPr>
      <w:instrText xml:space="preserve"> NUMPAGES  </w:instrText>
    </w:r>
    <w:r w:rsidR="00A6772C" w:rsidRPr="0054397E">
      <w:rPr>
        <w:rFonts w:cs="Arial"/>
        <w:b/>
        <w:i/>
        <w:sz w:val="16"/>
        <w:szCs w:val="16"/>
      </w:rPr>
      <w:fldChar w:fldCharType="separate"/>
    </w:r>
    <w:r w:rsidR="00385E82">
      <w:rPr>
        <w:rFonts w:cs="Arial"/>
        <w:b/>
        <w:i/>
        <w:noProof/>
        <w:sz w:val="16"/>
        <w:szCs w:val="16"/>
      </w:rPr>
      <w:t>1</w:t>
    </w:r>
    <w:r w:rsidR="00A6772C" w:rsidRPr="0054397E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CBB29" w14:textId="77777777" w:rsidR="005B1FE6" w:rsidRDefault="005B1FE6">
      <w:r>
        <w:separator/>
      </w:r>
    </w:p>
  </w:footnote>
  <w:footnote w:type="continuationSeparator" w:id="0">
    <w:p w14:paraId="77C6AD19" w14:textId="77777777" w:rsidR="005B1FE6" w:rsidRDefault="005B1FE6">
      <w:r>
        <w:continuationSeparator/>
      </w:r>
    </w:p>
  </w:footnote>
  <w:footnote w:type="continuationNotice" w:id="1">
    <w:p w14:paraId="358C194E" w14:textId="77777777" w:rsidR="005B1FE6" w:rsidRDefault="005B1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CE46" w14:textId="58FEA44C" w:rsidR="000B0DDE" w:rsidRPr="00835FAD" w:rsidRDefault="00A24F19" w:rsidP="002F711C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08577974" wp14:editId="5BB5CFC0">
          <wp:simplePos x="0" y="0"/>
          <wp:positionH relativeFrom="column">
            <wp:posOffset>-88900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Through wrapText="bothSides">
            <wp:wrapPolygon edited="0">
              <wp:start x="0" y="0"/>
              <wp:lineTo x="0" y="20791"/>
              <wp:lineTo x="20858" y="20791"/>
              <wp:lineTo x="20858" y="0"/>
              <wp:lineTo x="0" y="0"/>
            </wp:wrapPolygon>
          </wp:wrapThrough>
          <wp:docPr id="3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4ADBEA3B" wp14:editId="76611E2F">
              <wp:simplePos x="0" y="0"/>
              <wp:positionH relativeFrom="column">
                <wp:posOffset>693419</wp:posOffset>
              </wp:positionH>
              <wp:positionV relativeFrom="paragraph">
                <wp:posOffset>243205</wp:posOffset>
              </wp:positionV>
              <wp:extent cx="6219825" cy="363220"/>
              <wp:effectExtent l="0" t="0" r="9525" b="17780"/>
              <wp:wrapNone/>
              <wp:docPr id="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8DEE9" w14:textId="4D68B9D9" w:rsidR="000B0DDE" w:rsidRDefault="000B0DDE" w:rsidP="00D40B55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cs="Arial"/>
                            </w:rPr>
                          </w:pPr>
                          <w:r w:rsidRPr="00A6772C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Global Market Access </w:t>
                          </w:r>
                          <w:r w:rsidR="00AE3E03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(GMA) </w:t>
                          </w:r>
                          <w:r w:rsidRPr="00A6772C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BEA3B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54.6pt;margin-top:19.15pt;width:489.75pt;height:28.6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" filled="f" fillcolor="black" stroked="f" strokeweight=".5pt">
              <v:textbox inset="0,0,0,0">
                <w:txbxContent>
                  <w:p w14:paraId="7098DEE9" w14:textId="4D68B9D9" w:rsidR="000B0DDE" w:rsidRDefault="000B0DDE" w:rsidP="00D40B55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cs="Arial"/>
                      </w:rPr>
                    </w:pPr>
                    <w:r w:rsidRPr="00A6772C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Global Market Access </w:t>
                    </w:r>
                    <w:r w:rsidR="00AE3E03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 xml:space="preserve">(GMA) </w:t>
                    </w:r>
                    <w:r w:rsidRPr="00A6772C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Application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22312" w14:textId="77777777" w:rsidR="000B0DDE" w:rsidRDefault="00F65EFB">
    <w:r>
      <w:rPr>
        <w:noProof/>
      </w:rPr>
      <mc:AlternateContent>
        <mc:Choice Requires="wps">
          <w:drawing>
            <wp:anchor distT="0" distB="3200400" distL="1947545" distR="228600" simplePos="0" relativeHeight="251658240" behindDoc="0" locked="0" layoutInCell="0" allowOverlap="1" wp14:anchorId="2925CCA8" wp14:editId="07777777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B378F" w14:textId="77777777" w:rsidR="000B0DDE" w:rsidRDefault="000B0DDE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5C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0pt;margin-top:102pt;width:45pt;height:387pt;z-index:251658240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02EB378F" w14:textId="77777777" w:rsidR="000B0DDE" w:rsidRDefault="000B0DDE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A2C7C98"/>
    <w:multiLevelType w:val="hybridMultilevel"/>
    <w:tmpl w:val="3E220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368F7"/>
    <w:multiLevelType w:val="hybridMultilevel"/>
    <w:tmpl w:val="262242BA"/>
    <w:lvl w:ilvl="0" w:tplc="40FED158">
      <w:start w:val="1"/>
      <w:numFmt w:val="decimal"/>
      <w:lvlText w:val="%1."/>
      <w:lvlJc w:val="left"/>
      <w:pPr>
        <w:ind w:left="720" w:hanging="360"/>
      </w:pPr>
    </w:lvl>
    <w:lvl w:ilvl="1" w:tplc="9D52E25E">
      <w:start w:val="1"/>
      <w:numFmt w:val="lowerLetter"/>
      <w:lvlText w:val="%2."/>
      <w:lvlJc w:val="left"/>
      <w:pPr>
        <w:ind w:left="1440" w:hanging="360"/>
      </w:pPr>
    </w:lvl>
    <w:lvl w:ilvl="2" w:tplc="EBC46078">
      <w:start w:val="1"/>
      <w:numFmt w:val="lowerRoman"/>
      <w:lvlText w:val="%3."/>
      <w:lvlJc w:val="right"/>
      <w:pPr>
        <w:ind w:left="2160" w:hanging="180"/>
      </w:pPr>
    </w:lvl>
    <w:lvl w:ilvl="3" w:tplc="4518F6F6">
      <w:start w:val="1"/>
      <w:numFmt w:val="decimal"/>
      <w:lvlText w:val="%4."/>
      <w:lvlJc w:val="left"/>
      <w:pPr>
        <w:ind w:left="2880" w:hanging="360"/>
      </w:pPr>
    </w:lvl>
    <w:lvl w:ilvl="4" w:tplc="E6000E62">
      <w:start w:val="1"/>
      <w:numFmt w:val="lowerLetter"/>
      <w:lvlText w:val="%5."/>
      <w:lvlJc w:val="left"/>
      <w:pPr>
        <w:ind w:left="3600" w:hanging="360"/>
      </w:pPr>
    </w:lvl>
    <w:lvl w:ilvl="5" w:tplc="21C04516">
      <w:start w:val="1"/>
      <w:numFmt w:val="lowerRoman"/>
      <w:lvlText w:val="%6."/>
      <w:lvlJc w:val="right"/>
      <w:pPr>
        <w:ind w:left="4320" w:hanging="180"/>
      </w:pPr>
    </w:lvl>
    <w:lvl w:ilvl="6" w:tplc="D084E1F6">
      <w:start w:val="1"/>
      <w:numFmt w:val="decimal"/>
      <w:lvlText w:val="%7."/>
      <w:lvlJc w:val="left"/>
      <w:pPr>
        <w:ind w:left="5040" w:hanging="360"/>
      </w:pPr>
    </w:lvl>
    <w:lvl w:ilvl="7" w:tplc="2C8AF1A4">
      <w:start w:val="1"/>
      <w:numFmt w:val="lowerLetter"/>
      <w:lvlText w:val="%8."/>
      <w:lvlJc w:val="left"/>
      <w:pPr>
        <w:ind w:left="5760" w:hanging="360"/>
      </w:pPr>
    </w:lvl>
    <w:lvl w:ilvl="8" w:tplc="BF860C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004ED"/>
    <w:multiLevelType w:val="hybridMultilevel"/>
    <w:tmpl w:val="2AF09472"/>
    <w:lvl w:ilvl="0" w:tplc="5CDCE026">
      <w:start w:val="1"/>
      <w:numFmt w:val="decimal"/>
      <w:lvlText w:val="%1.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4647DB"/>
    <w:multiLevelType w:val="hybridMultilevel"/>
    <w:tmpl w:val="4C863570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03865"/>
    <w:multiLevelType w:val="hybridMultilevel"/>
    <w:tmpl w:val="C7BE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51F8B"/>
    <w:multiLevelType w:val="hybridMultilevel"/>
    <w:tmpl w:val="B5CCC746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92449"/>
    <w:multiLevelType w:val="hybridMultilevel"/>
    <w:tmpl w:val="9EE688E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C0984"/>
    <w:multiLevelType w:val="hybridMultilevel"/>
    <w:tmpl w:val="8EB2D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622A6"/>
    <w:multiLevelType w:val="hybridMultilevel"/>
    <w:tmpl w:val="88CA37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70218"/>
    <w:multiLevelType w:val="hybridMultilevel"/>
    <w:tmpl w:val="0D805062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B590D"/>
    <w:multiLevelType w:val="hybridMultilevel"/>
    <w:tmpl w:val="437A04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83D38"/>
    <w:multiLevelType w:val="hybridMultilevel"/>
    <w:tmpl w:val="DB6C62B8"/>
    <w:lvl w:ilvl="0" w:tplc="8EACC5B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62B65"/>
    <w:multiLevelType w:val="hybridMultilevel"/>
    <w:tmpl w:val="5BCC3334"/>
    <w:lvl w:ilvl="0" w:tplc="A8A2DD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612D1"/>
    <w:multiLevelType w:val="hybridMultilevel"/>
    <w:tmpl w:val="5DCCB230"/>
    <w:lvl w:ilvl="0" w:tplc="A8A2DD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A037CE"/>
    <w:multiLevelType w:val="hybridMultilevel"/>
    <w:tmpl w:val="1A3A7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FA452C"/>
    <w:multiLevelType w:val="hybridMultilevel"/>
    <w:tmpl w:val="EC60B3C2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80389C"/>
    <w:multiLevelType w:val="hybridMultilevel"/>
    <w:tmpl w:val="0566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A262D"/>
    <w:multiLevelType w:val="hybridMultilevel"/>
    <w:tmpl w:val="0A6ACA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B41BB"/>
    <w:multiLevelType w:val="hybridMultilevel"/>
    <w:tmpl w:val="6C9AE0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D5303"/>
    <w:multiLevelType w:val="hybridMultilevel"/>
    <w:tmpl w:val="598226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6419A"/>
    <w:multiLevelType w:val="hybridMultilevel"/>
    <w:tmpl w:val="283283EE"/>
    <w:lvl w:ilvl="0" w:tplc="A8A2DD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1336F6"/>
    <w:multiLevelType w:val="hybridMultilevel"/>
    <w:tmpl w:val="57E6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46A08"/>
    <w:multiLevelType w:val="hybridMultilevel"/>
    <w:tmpl w:val="E9CA8894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201C1"/>
    <w:multiLevelType w:val="hybridMultilevel"/>
    <w:tmpl w:val="605AC182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A03725"/>
    <w:multiLevelType w:val="hybridMultilevel"/>
    <w:tmpl w:val="0E788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D2B1E"/>
    <w:multiLevelType w:val="hybridMultilevel"/>
    <w:tmpl w:val="283283EE"/>
    <w:lvl w:ilvl="0" w:tplc="A8A2DD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03573"/>
    <w:multiLevelType w:val="hybridMultilevel"/>
    <w:tmpl w:val="8D5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39404">
    <w:abstractNumId w:val="9"/>
  </w:num>
  <w:num w:numId="2" w16cid:durableId="2064988263">
    <w:abstractNumId w:val="7"/>
  </w:num>
  <w:num w:numId="3" w16cid:durableId="1138499396">
    <w:abstractNumId w:val="6"/>
  </w:num>
  <w:num w:numId="4" w16cid:durableId="1762526166">
    <w:abstractNumId w:val="5"/>
  </w:num>
  <w:num w:numId="5" w16cid:durableId="1849905105">
    <w:abstractNumId w:val="4"/>
  </w:num>
  <w:num w:numId="6" w16cid:durableId="574438349">
    <w:abstractNumId w:val="8"/>
  </w:num>
  <w:num w:numId="7" w16cid:durableId="2099591103">
    <w:abstractNumId w:val="3"/>
  </w:num>
  <w:num w:numId="8" w16cid:durableId="79109110">
    <w:abstractNumId w:val="2"/>
  </w:num>
  <w:num w:numId="9" w16cid:durableId="644311035">
    <w:abstractNumId w:val="1"/>
  </w:num>
  <w:num w:numId="10" w16cid:durableId="1096485291">
    <w:abstractNumId w:val="0"/>
  </w:num>
  <w:num w:numId="11" w16cid:durableId="107824701">
    <w:abstractNumId w:val="10"/>
  </w:num>
  <w:num w:numId="12" w16cid:durableId="1816951981">
    <w:abstractNumId w:val="25"/>
  </w:num>
  <w:num w:numId="13" w16cid:durableId="1299648472">
    <w:abstractNumId w:val="13"/>
  </w:num>
  <w:num w:numId="14" w16cid:durableId="1036465570">
    <w:abstractNumId w:val="22"/>
  </w:num>
  <w:num w:numId="15" w16cid:durableId="1231765871">
    <w:abstractNumId w:val="24"/>
  </w:num>
  <w:num w:numId="16" w16cid:durableId="704066339">
    <w:abstractNumId w:val="23"/>
  </w:num>
  <w:num w:numId="17" w16cid:durableId="1516841116">
    <w:abstractNumId w:val="36"/>
  </w:num>
  <w:num w:numId="18" w16cid:durableId="507908141">
    <w:abstractNumId w:val="28"/>
  </w:num>
  <w:num w:numId="19" w16cid:durableId="1151747393">
    <w:abstractNumId w:val="31"/>
  </w:num>
  <w:num w:numId="20" w16cid:durableId="1541235771">
    <w:abstractNumId w:val="18"/>
  </w:num>
  <w:num w:numId="21" w16cid:durableId="605769236">
    <w:abstractNumId w:val="26"/>
  </w:num>
  <w:num w:numId="22" w16cid:durableId="534078919">
    <w:abstractNumId w:val="17"/>
  </w:num>
  <w:num w:numId="23" w16cid:durableId="1431586185">
    <w:abstractNumId w:val="34"/>
  </w:num>
  <w:num w:numId="24" w16cid:durableId="2031954009">
    <w:abstractNumId w:val="30"/>
  </w:num>
  <w:num w:numId="25" w16cid:durableId="1048188715">
    <w:abstractNumId w:val="21"/>
  </w:num>
  <w:num w:numId="26" w16cid:durableId="12848812">
    <w:abstractNumId w:val="15"/>
  </w:num>
  <w:num w:numId="27" w16cid:durableId="177547984">
    <w:abstractNumId w:val="33"/>
  </w:num>
  <w:num w:numId="28" w16cid:durableId="916019881">
    <w:abstractNumId w:val="37"/>
  </w:num>
  <w:num w:numId="29" w16cid:durableId="335958198">
    <w:abstractNumId w:val="27"/>
  </w:num>
  <w:num w:numId="30" w16cid:durableId="1625771523">
    <w:abstractNumId w:val="16"/>
  </w:num>
  <w:num w:numId="31" w16cid:durableId="433479907">
    <w:abstractNumId w:val="20"/>
  </w:num>
  <w:num w:numId="32" w16cid:durableId="1035498914">
    <w:abstractNumId w:val="32"/>
  </w:num>
  <w:num w:numId="33" w16cid:durableId="313334978">
    <w:abstractNumId w:val="11"/>
  </w:num>
  <w:num w:numId="34" w16cid:durableId="1575428614">
    <w:abstractNumId w:val="29"/>
  </w:num>
  <w:num w:numId="35" w16cid:durableId="392387224">
    <w:abstractNumId w:val="19"/>
  </w:num>
  <w:num w:numId="36" w16cid:durableId="10840434">
    <w:abstractNumId w:val="35"/>
  </w:num>
  <w:num w:numId="37" w16cid:durableId="1567687524">
    <w:abstractNumId w:val="12"/>
  </w:num>
  <w:num w:numId="38" w16cid:durableId="181957411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2nlpSAvbhOeaF4MnYa+exeJMM/221/rI5arfVcfKEOWzcqsKD52lGi0VH4BOwTCHGgJubCFXyBXgrRBhinISg==" w:salt="n/e/3hPEDd80hxGdE28Cv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1DD2"/>
    <w:rsid w:val="00001EE4"/>
    <w:rsid w:val="0000270F"/>
    <w:rsid w:val="0000323A"/>
    <w:rsid w:val="00003FE4"/>
    <w:rsid w:val="000044E1"/>
    <w:rsid w:val="000046C8"/>
    <w:rsid w:val="00005399"/>
    <w:rsid w:val="00005668"/>
    <w:rsid w:val="000056FD"/>
    <w:rsid w:val="00005916"/>
    <w:rsid w:val="00005E9A"/>
    <w:rsid w:val="00006D60"/>
    <w:rsid w:val="00007B9D"/>
    <w:rsid w:val="0001034F"/>
    <w:rsid w:val="00012F3F"/>
    <w:rsid w:val="000162F2"/>
    <w:rsid w:val="000168A7"/>
    <w:rsid w:val="00021278"/>
    <w:rsid w:val="00022245"/>
    <w:rsid w:val="00022261"/>
    <w:rsid w:val="00022E87"/>
    <w:rsid w:val="00023196"/>
    <w:rsid w:val="0002517A"/>
    <w:rsid w:val="0002641E"/>
    <w:rsid w:val="00026F6C"/>
    <w:rsid w:val="00030D5F"/>
    <w:rsid w:val="000317E6"/>
    <w:rsid w:val="00031AE6"/>
    <w:rsid w:val="00031C91"/>
    <w:rsid w:val="00036A9A"/>
    <w:rsid w:val="0003716E"/>
    <w:rsid w:val="00037CBB"/>
    <w:rsid w:val="000417FC"/>
    <w:rsid w:val="00041DBF"/>
    <w:rsid w:val="0004342A"/>
    <w:rsid w:val="00043ECE"/>
    <w:rsid w:val="00045089"/>
    <w:rsid w:val="00045638"/>
    <w:rsid w:val="00045A74"/>
    <w:rsid w:val="000501C6"/>
    <w:rsid w:val="00050D37"/>
    <w:rsid w:val="00051CAA"/>
    <w:rsid w:val="000538CB"/>
    <w:rsid w:val="00053FA1"/>
    <w:rsid w:val="00054C00"/>
    <w:rsid w:val="000554D9"/>
    <w:rsid w:val="000565D1"/>
    <w:rsid w:val="0005699B"/>
    <w:rsid w:val="0005794B"/>
    <w:rsid w:val="00060103"/>
    <w:rsid w:val="00060506"/>
    <w:rsid w:val="000606E0"/>
    <w:rsid w:val="0006200B"/>
    <w:rsid w:val="0006362A"/>
    <w:rsid w:val="00063C5E"/>
    <w:rsid w:val="00063F0F"/>
    <w:rsid w:val="000653BE"/>
    <w:rsid w:val="00066993"/>
    <w:rsid w:val="000679FE"/>
    <w:rsid w:val="00067E59"/>
    <w:rsid w:val="00070B70"/>
    <w:rsid w:val="00070C8F"/>
    <w:rsid w:val="0007194A"/>
    <w:rsid w:val="00071A03"/>
    <w:rsid w:val="00071A87"/>
    <w:rsid w:val="00072E7C"/>
    <w:rsid w:val="00072F6C"/>
    <w:rsid w:val="00073391"/>
    <w:rsid w:val="00076FAE"/>
    <w:rsid w:val="0007763D"/>
    <w:rsid w:val="0008124E"/>
    <w:rsid w:val="000833CD"/>
    <w:rsid w:val="0008411E"/>
    <w:rsid w:val="00085665"/>
    <w:rsid w:val="0008753B"/>
    <w:rsid w:val="0009069B"/>
    <w:rsid w:val="000912A8"/>
    <w:rsid w:val="00091EF6"/>
    <w:rsid w:val="00092CDD"/>
    <w:rsid w:val="00092FFB"/>
    <w:rsid w:val="0009316A"/>
    <w:rsid w:val="0009652B"/>
    <w:rsid w:val="00096F60"/>
    <w:rsid w:val="00097725"/>
    <w:rsid w:val="000A188C"/>
    <w:rsid w:val="000A23D5"/>
    <w:rsid w:val="000A3A90"/>
    <w:rsid w:val="000A63F8"/>
    <w:rsid w:val="000A670A"/>
    <w:rsid w:val="000A73FA"/>
    <w:rsid w:val="000A7BE2"/>
    <w:rsid w:val="000B0DDE"/>
    <w:rsid w:val="000B2EE5"/>
    <w:rsid w:val="000B7081"/>
    <w:rsid w:val="000C0C87"/>
    <w:rsid w:val="000C0F83"/>
    <w:rsid w:val="000C15B9"/>
    <w:rsid w:val="000C4514"/>
    <w:rsid w:val="000C4990"/>
    <w:rsid w:val="000C53B3"/>
    <w:rsid w:val="000C56BC"/>
    <w:rsid w:val="000C66E4"/>
    <w:rsid w:val="000C67BF"/>
    <w:rsid w:val="000D0204"/>
    <w:rsid w:val="000D1843"/>
    <w:rsid w:val="000D3B33"/>
    <w:rsid w:val="000D4DAC"/>
    <w:rsid w:val="000D557F"/>
    <w:rsid w:val="000D6546"/>
    <w:rsid w:val="000D6A41"/>
    <w:rsid w:val="000E1030"/>
    <w:rsid w:val="000E27FA"/>
    <w:rsid w:val="000E2D77"/>
    <w:rsid w:val="000E3817"/>
    <w:rsid w:val="000E42D2"/>
    <w:rsid w:val="000E4AD0"/>
    <w:rsid w:val="000E67CC"/>
    <w:rsid w:val="000F00CE"/>
    <w:rsid w:val="000F1142"/>
    <w:rsid w:val="000F26A7"/>
    <w:rsid w:val="000F45FB"/>
    <w:rsid w:val="000F4871"/>
    <w:rsid w:val="000F4887"/>
    <w:rsid w:val="000F6646"/>
    <w:rsid w:val="000F7DAB"/>
    <w:rsid w:val="00102DFE"/>
    <w:rsid w:val="00103C0E"/>
    <w:rsid w:val="00104332"/>
    <w:rsid w:val="00106F6E"/>
    <w:rsid w:val="00107D5F"/>
    <w:rsid w:val="001106B4"/>
    <w:rsid w:val="00111F8C"/>
    <w:rsid w:val="00112610"/>
    <w:rsid w:val="00113768"/>
    <w:rsid w:val="00114746"/>
    <w:rsid w:val="00114BA0"/>
    <w:rsid w:val="00115297"/>
    <w:rsid w:val="00120DBB"/>
    <w:rsid w:val="00121A96"/>
    <w:rsid w:val="0012307F"/>
    <w:rsid w:val="00123454"/>
    <w:rsid w:val="00123DD7"/>
    <w:rsid w:val="00130379"/>
    <w:rsid w:val="00131F61"/>
    <w:rsid w:val="001330E1"/>
    <w:rsid w:val="00133BC0"/>
    <w:rsid w:val="001341B3"/>
    <w:rsid w:val="001350C8"/>
    <w:rsid w:val="00135E56"/>
    <w:rsid w:val="00136116"/>
    <w:rsid w:val="001362F8"/>
    <w:rsid w:val="00136798"/>
    <w:rsid w:val="00136EA3"/>
    <w:rsid w:val="001370A5"/>
    <w:rsid w:val="00137DBA"/>
    <w:rsid w:val="00140578"/>
    <w:rsid w:val="001411DB"/>
    <w:rsid w:val="00141F5D"/>
    <w:rsid w:val="00142647"/>
    <w:rsid w:val="00143A23"/>
    <w:rsid w:val="00144AE1"/>
    <w:rsid w:val="001452A1"/>
    <w:rsid w:val="00146EBB"/>
    <w:rsid w:val="001470AA"/>
    <w:rsid w:val="00150243"/>
    <w:rsid w:val="00150F77"/>
    <w:rsid w:val="001512BA"/>
    <w:rsid w:val="00152423"/>
    <w:rsid w:val="00154F00"/>
    <w:rsid w:val="00157C34"/>
    <w:rsid w:val="0016009D"/>
    <w:rsid w:val="001602CF"/>
    <w:rsid w:val="0016043B"/>
    <w:rsid w:val="001607DA"/>
    <w:rsid w:val="0016107A"/>
    <w:rsid w:val="00161FE4"/>
    <w:rsid w:val="001626D9"/>
    <w:rsid w:val="00164A99"/>
    <w:rsid w:val="00166B2C"/>
    <w:rsid w:val="0017080C"/>
    <w:rsid w:val="001709A3"/>
    <w:rsid w:val="001713C7"/>
    <w:rsid w:val="0017378E"/>
    <w:rsid w:val="00173D87"/>
    <w:rsid w:val="00174693"/>
    <w:rsid w:val="00181D52"/>
    <w:rsid w:val="00182278"/>
    <w:rsid w:val="0018502C"/>
    <w:rsid w:val="00185AB2"/>
    <w:rsid w:val="00186343"/>
    <w:rsid w:val="00186BE4"/>
    <w:rsid w:val="00186DD9"/>
    <w:rsid w:val="00187692"/>
    <w:rsid w:val="00187A2B"/>
    <w:rsid w:val="00191390"/>
    <w:rsid w:val="00193ACA"/>
    <w:rsid w:val="001943CA"/>
    <w:rsid w:val="00194EAE"/>
    <w:rsid w:val="00195449"/>
    <w:rsid w:val="001956D5"/>
    <w:rsid w:val="00197984"/>
    <w:rsid w:val="001A1578"/>
    <w:rsid w:val="001A3218"/>
    <w:rsid w:val="001A32D8"/>
    <w:rsid w:val="001A37B3"/>
    <w:rsid w:val="001A3F11"/>
    <w:rsid w:val="001A4C7C"/>
    <w:rsid w:val="001A7C07"/>
    <w:rsid w:val="001B032A"/>
    <w:rsid w:val="001B0B90"/>
    <w:rsid w:val="001B1D6A"/>
    <w:rsid w:val="001B31D4"/>
    <w:rsid w:val="001B3514"/>
    <w:rsid w:val="001B3EBA"/>
    <w:rsid w:val="001B42BC"/>
    <w:rsid w:val="001B4936"/>
    <w:rsid w:val="001B5C77"/>
    <w:rsid w:val="001B5EC2"/>
    <w:rsid w:val="001B6AA1"/>
    <w:rsid w:val="001B70EF"/>
    <w:rsid w:val="001C06CC"/>
    <w:rsid w:val="001C4B9B"/>
    <w:rsid w:val="001C5057"/>
    <w:rsid w:val="001C674C"/>
    <w:rsid w:val="001C794D"/>
    <w:rsid w:val="001D123B"/>
    <w:rsid w:val="001D1E02"/>
    <w:rsid w:val="001D21CB"/>
    <w:rsid w:val="001D3466"/>
    <w:rsid w:val="001D3B92"/>
    <w:rsid w:val="001D5BF5"/>
    <w:rsid w:val="001D6770"/>
    <w:rsid w:val="001D7DB9"/>
    <w:rsid w:val="001E25CA"/>
    <w:rsid w:val="001E38F9"/>
    <w:rsid w:val="001E4667"/>
    <w:rsid w:val="001E4693"/>
    <w:rsid w:val="001E472E"/>
    <w:rsid w:val="001E55FF"/>
    <w:rsid w:val="001E565D"/>
    <w:rsid w:val="001E707B"/>
    <w:rsid w:val="001E7647"/>
    <w:rsid w:val="001F07BB"/>
    <w:rsid w:val="001F0E92"/>
    <w:rsid w:val="001F0F4E"/>
    <w:rsid w:val="001F281E"/>
    <w:rsid w:val="001F71DE"/>
    <w:rsid w:val="001F9CB7"/>
    <w:rsid w:val="00201515"/>
    <w:rsid w:val="00204DF6"/>
    <w:rsid w:val="002056FF"/>
    <w:rsid w:val="0020634C"/>
    <w:rsid w:val="002066EF"/>
    <w:rsid w:val="00210913"/>
    <w:rsid w:val="00210B3C"/>
    <w:rsid w:val="00211517"/>
    <w:rsid w:val="002124CD"/>
    <w:rsid w:val="002126AD"/>
    <w:rsid w:val="002126C5"/>
    <w:rsid w:val="00212981"/>
    <w:rsid w:val="00213537"/>
    <w:rsid w:val="00215901"/>
    <w:rsid w:val="00216664"/>
    <w:rsid w:val="002200B4"/>
    <w:rsid w:val="00220950"/>
    <w:rsid w:val="00223ADA"/>
    <w:rsid w:val="00223B2F"/>
    <w:rsid w:val="00223DB2"/>
    <w:rsid w:val="002244DF"/>
    <w:rsid w:val="002255D9"/>
    <w:rsid w:val="00225621"/>
    <w:rsid w:val="002256D4"/>
    <w:rsid w:val="00225CE6"/>
    <w:rsid w:val="002266D6"/>
    <w:rsid w:val="002269D8"/>
    <w:rsid w:val="00226BBA"/>
    <w:rsid w:val="00227269"/>
    <w:rsid w:val="002277EB"/>
    <w:rsid w:val="00227807"/>
    <w:rsid w:val="0022783D"/>
    <w:rsid w:val="002307DD"/>
    <w:rsid w:val="00230A4C"/>
    <w:rsid w:val="00230DF5"/>
    <w:rsid w:val="00231C36"/>
    <w:rsid w:val="0023236C"/>
    <w:rsid w:val="002323C8"/>
    <w:rsid w:val="00232AE0"/>
    <w:rsid w:val="00232B8A"/>
    <w:rsid w:val="00232E66"/>
    <w:rsid w:val="002332CF"/>
    <w:rsid w:val="00233454"/>
    <w:rsid w:val="002349BE"/>
    <w:rsid w:val="00235D77"/>
    <w:rsid w:val="00236834"/>
    <w:rsid w:val="00236D66"/>
    <w:rsid w:val="00236F74"/>
    <w:rsid w:val="00237478"/>
    <w:rsid w:val="00237C58"/>
    <w:rsid w:val="00240A84"/>
    <w:rsid w:val="00240E47"/>
    <w:rsid w:val="00245CF6"/>
    <w:rsid w:val="00245CFA"/>
    <w:rsid w:val="00246A4D"/>
    <w:rsid w:val="00247299"/>
    <w:rsid w:val="00251223"/>
    <w:rsid w:val="002535CC"/>
    <w:rsid w:val="002549E0"/>
    <w:rsid w:val="00257A8A"/>
    <w:rsid w:val="00261285"/>
    <w:rsid w:val="002620BB"/>
    <w:rsid w:val="0026342E"/>
    <w:rsid w:val="0026701E"/>
    <w:rsid w:val="00267523"/>
    <w:rsid w:val="002700D1"/>
    <w:rsid w:val="00270A48"/>
    <w:rsid w:val="0027321E"/>
    <w:rsid w:val="00274FEB"/>
    <w:rsid w:val="00275FAF"/>
    <w:rsid w:val="00276EA0"/>
    <w:rsid w:val="00280251"/>
    <w:rsid w:val="00281137"/>
    <w:rsid w:val="0028407E"/>
    <w:rsid w:val="002848AF"/>
    <w:rsid w:val="00284B95"/>
    <w:rsid w:val="00285C90"/>
    <w:rsid w:val="00285DAB"/>
    <w:rsid w:val="002869A7"/>
    <w:rsid w:val="00286AFF"/>
    <w:rsid w:val="00286DBD"/>
    <w:rsid w:val="00291198"/>
    <w:rsid w:val="002915AB"/>
    <w:rsid w:val="002916AD"/>
    <w:rsid w:val="0029334A"/>
    <w:rsid w:val="00295269"/>
    <w:rsid w:val="002954BF"/>
    <w:rsid w:val="00296CC5"/>
    <w:rsid w:val="00297392"/>
    <w:rsid w:val="002977FC"/>
    <w:rsid w:val="00297878"/>
    <w:rsid w:val="00297C18"/>
    <w:rsid w:val="002A07D0"/>
    <w:rsid w:val="002A08FE"/>
    <w:rsid w:val="002A139B"/>
    <w:rsid w:val="002A2B64"/>
    <w:rsid w:val="002A43EF"/>
    <w:rsid w:val="002A6EE0"/>
    <w:rsid w:val="002B29E5"/>
    <w:rsid w:val="002B3D2D"/>
    <w:rsid w:val="002B40CE"/>
    <w:rsid w:val="002B46D5"/>
    <w:rsid w:val="002B47D0"/>
    <w:rsid w:val="002B4A59"/>
    <w:rsid w:val="002B593D"/>
    <w:rsid w:val="002B6342"/>
    <w:rsid w:val="002B759A"/>
    <w:rsid w:val="002C0021"/>
    <w:rsid w:val="002C2292"/>
    <w:rsid w:val="002C3A92"/>
    <w:rsid w:val="002C5FBE"/>
    <w:rsid w:val="002C6244"/>
    <w:rsid w:val="002C7152"/>
    <w:rsid w:val="002C7365"/>
    <w:rsid w:val="002C7D73"/>
    <w:rsid w:val="002D0BF5"/>
    <w:rsid w:val="002D0C03"/>
    <w:rsid w:val="002D51D9"/>
    <w:rsid w:val="002D5F65"/>
    <w:rsid w:val="002E0371"/>
    <w:rsid w:val="002E2A46"/>
    <w:rsid w:val="002E32C8"/>
    <w:rsid w:val="002E3576"/>
    <w:rsid w:val="002E3C18"/>
    <w:rsid w:val="002E55D0"/>
    <w:rsid w:val="002E56A7"/>
    <w:rsid w:val="002E5CD4"/>
    <w:rsid w:val="002F007E"/>
    <w:rsid w:val="002F058D"/>
    <w:rsid w:val="002F1262"/>
    <w:rsid w:val="002F1729"/>
    <w:rsid w:val="002F2013"/>
    <w:rsid w:val="002F711C"/>
    <w:rsid w:val="0030098C"/>
    <w:rsid w:val="003022BD"/>
    <w:rsid w:val="003025F4"/>
    <w:rsid w:val="00303396"/>
    <w:rsid w:val="00305010"/>
    <w:rsid w:val="00307AF8"/>
    <w:rsid w:val="00307C94"/>
    <w:rsid w:val="00310718"/>
    <w:rsid w:val="003109FC"/>
    <w:rsid w:val="00310D85"/>
    <w:rsid w:val="00311303"/>
    <w:rsid w:val="003130CF"/>
    <w:rsid w:val="00313E2A"/>
    <w:rsid w:val="00316840"/>
    <w:rsid w:val="00322EB3"/>
    <w:rsid w:val="00327B71"/>
    <w:rsid w:val="00327C60"/>
    <w:rsid w:val="00330CDF"/>
    <w:rsid w:val="00332B22"/>
    <w:rsid w:val="00332D9A"/>
    <w:rsid w:val="00333452"/>
    <w:rsid w:val="00333FF8"/>
    <w:rsid w:val="0033430B"/>
    <w:rsid w:val="00334E62"/>
    <w:rsid w:val="003362FF"/>
    <w:rsid w:val="003366BE"/>
    <w:rsid w:val="00337157"/>
    <w:rsid w:val="003375FB"/>
    <w:rsid w:val="00341716"/>
    <w:rsid w:val="003430A0"/>
    <w:rsid w:val="00343C04"/>
    <w:rsid w:val="00344E1E"/>
    <w:rsid w:val="00346881"/>
    <w:rsid w:val="00350F08"/>
    <w:rsid w:val="00351F8B"/>
    <w:rsid w:val="0035384D"/>
    <w:rsid w:val="003539D9"/>
    <w:rsid w:val="00354858"/>
    <w:rsid w:val="00357F59"/>
    <w:rsid w:val="003606FD"/>
    <w:rsid w:val="003608A9"/>
    <w:rsid w:val="00361041"/>
    <w:rsid w:val="00362C75"/>
    <w:rsid w:val="00362DC7"/>
    <w:rsid w:val="003637C9"/>
    <w:rsid w:val="00364747"/>
    <w:rsid w:val="00365961"/>
    <w:rsid w:val="00365C03"/>
    <w:rsid w:val="00365C45"/>
    <w:rsid w:val="00365F80"/>
    <w:rsid w:val="00373A37"/>
    <w:rsid w:val="00380B0F"/>
    <w:rsid w:val="00381EA2"/>
    <w:rsid w:val="00382413"/>
    <w:rsid w:val="00385E82"/>
    <w:rsid w:val="00391E78"/>
    <w:rsid w:val="003921B8"/>
    <w:rsid w:val="003957D2"/>
    <w:rsid w:val="00395A46"/>
    <w:rsid w:val="003977D4"/>
    <w:rsid w:val="003A0053"/>
    <w:rsid w:val="003A25A9"/>
    <w:rsid w:val="003A3625"/>
    <w:rsid w:val="003A3BAA"/>
    <w:rsid w:val="003A4A14"/>
    <w:rsid w:val="003A5777"/>
    <w:rsid w:val="003A6532"/>
    <w:rsid w:val="003A7940"/>
    <w:rsid w:val="003A7E07"/>
    <w:rsid w:val="003B106A"/>
    <w:rsid w:val="003B1A04"/>
    <w:rsid w:val="003B2073"/>
    <w:rsid w:val="003B37B1"/>
    <w:rsid w:val="003B3994"/>
    <w:rsid w:val="003B3E69"/>
    <w:rsid w:val="003B5FDF"/>
    <w:rsid w:val="003B6032"/>
    <w:rsid w:val="003B63B7"/>
    <w:rsid w:val="003B6B9E"/>
    <w:rsid w:val="003B6BF4"/>
    <w:rsid w:val="003C0930"/>
    <w:rsid w:val="003C104D"/>
    <w:rsid w:val="003C11A0"/>
    <w:rsid w:val="003C1A1F"/>
    <w:rsid w:val="003C26B3"/>
    <w:rsid w:val="003C2790"/>
    <w:rsid w:val="003C2983"/>
    <w:rsid w:val="003C35D1"/>
    <w:rsid w:val="003C43F3"/>
    <w:rsid w:val="003C4A74"/>
    <w:rsid w:val="003C4E92"/>
    <w:rsid w:val="003C5111"/>
    <w:rsid w:val="003C56AB"/>
    <w:rsid w:val="003C59FF"/>
    <w:rsid w:val="003C5B07"/>
    <w:rsid w:val="003C710B"/>
    <w:rsid w:val="003D00A5"/>
    <w:rsid w:val="003D26A3"/>
    <w:rsid w:val="003D3DAA"/>
    <w:rsid w:val="003D550B"/>
    <w:rsid w:val="003D5929"/>
    <w:rsid w:val="003D5B5F"/>
    <w:rsid w:val="003D7A62"/>
    <w:rsid w:val="003D7C36"/>
    <w:rsid w:val="003E359E"/>
    <w:rsid w:val="003E3B73"/>
    <w:rsid w:val="003E4D66"/>
    <w:rsid w:val="003E7783"/>
    <w:rsid w:val="003F03CD"/>
    <w:rsid w:val="003F478C"/>
    <w:rsid w:val="003F6FD1"/>
    <w:rsid w:val="003F724A"/>
    <w:rsid w:val="003F76C1"/>
    <w:rsid w:val="003F781A"/>
    <w:rsid w:val="004005DA"/>
    <w:rsid w:val="00400E6C"/>
    <w:rsid w:val="00401727"/>
    <w:rsid w:val="00401942"/>
    <w:rsid w:val="00403396"/>
    <w:rsid w:val="00403FAA"/>
    <w:rsid w:val="00406CF2"/>
    <w:rsid w:val="00406FBE"/>
    <w:rsid w:val="00407449"/>
    <w:rsid w:val="00407E5F"/>
    <w:rsid w:val="00410918"/>
    <w:rsid w:val="004119EA"/>
    <w:rsid w:val="00411A76"/>
    <w:rsid w:val="004120CB"/>
    <w:rsid w:val="004129B7"/>
    <w:rsid w:val="00413A52"/>
    <w:rsid w:val="004157F2"/>
    <w:rsid w:val="00415DDD"/>
    <w:rsid w:val="00416A32"/>
    <w:rsid w:val="00417752"/>
    <w:rsid w:val="00421067"/>
    <w:rsid w:val="00421130"/>
    <w:rsid w:val="00421BD7"/>
    <w:rsid w:val="00421C14"/>
    <w:rsid w:val="00422D68"/>
    <w:rsid w:val="00425939"/>
    <w:rsid w:val="004314D9"/>
    <w:rsid w:val="00432C52"/>
    <w:rsid w:val="0043364D"/>
    <w:rsid w:val="00436338"/>
    <w:rsid w:val="004403F9"/>
    <w:rsid w:val="00442451"/>
    <w:rsid w:val="004427BA"/>
    <w:rsid w:val="00443A70"/>
    <w:rsid w:val="00443F97"/>
    <w:rsid w:val="0044420D"/>
    <w:rsid w:val="00445817"/>
    <w:rsid w:val="00451980"/>
    <w:rsid w:val="00453835"/>
    <w:rsid w:val="00454812"/>
    <w:rsid w:val="0045573B"/>
    <w:rsid w:val="00455D9B"/>
    <w:rsid w:val="00456037"/>
    <w:rsid w:val="00456A64"/>
    <w:rsid w:val="00465D43"/>
    <w:rsid w:val="0046717E"/>
    <w:rsid w:val="00472014"/>
    <w:rsid w:val="00473084"/>
    <w:rsid w:val="00473614"/>
    <w:rsid w:val="0047388C"/>
    <w:rsid w:val="00474281"/>
    <w:rsid w:val="004742AB"/>
    <w:rsid w:val="00474305"/>
    <w:rsid w:val="00475044"/>
    <w:rsid w:val="00476AD1"/>
    <w:rsid w:val="00477265"/>
    <w:rsid w:val="004808B6"/>
    <w:rsid w:val="00481778"/>
    <w:rsid w:val="00481A61"/>
    <w:rsid w:val="00482016"/>
    <w:rsid w:val="00484011"/>
    <w:rsid w:val="004847BD"/>
    <w:rsid w:val="0048498C"/>
    <w:rsid w:val="00484A2A"/>
    <w:rsid w:val="00485308"/>
    <w:rsid w:val="004856F6"/>
    <w:rsid w:val="004867AD"/>
    <w:rsid w:val="00486B2B"/>
    <w:rsid w:val="00486EF9"/>
    <w:rsid w:val="0049133E"/>
    <w:rsid w:val="00492755"/>
    <w:rsid w:val="00492A9D"/>
    <w:rsid w:val="00492EF7"/>
    <w:rsid w:val="00497952"/>
    <w:rsid w:val="00497986"/>
    <w:rsid w:val="004A02D5"/>
    <w:rsid w:val="004A4DA3"/>
    <w:rsid w:val="004A4E6D"/>
    <w:rsid w:val="004A5C78"/>
    <w:rsid w:val="004A68E1"/>
    <w:rsid w:val="004A72C1"/>
    <w:rsid w:val="004A76C9"/>
    <w:rsid w:val="004A7E6B"/>
    <w:rsid w:val="004A7FC6"/>
    <w:rsid w:val="004B0374"/>
    <w:rsid w:val="004B1E84"/>
    <w:rsid w:val="004B28EC"/>
    <w:rsid w:val="004B3CDC"/>
    <w:rsid w:val="004B4AA6"/>
    <w:rsid w:val="004B4D84"/>
    <w:rsid w:val="004B6ED6"/>
    <w:rsid w:val="004C0F68"/>
    <w:rsid w:val="004C123E"/>
    <w:rsid w:val="004C35B5"/>
    <w:rsid w:val="004C7711"/>
    <w:rsid w:val="004D0EE7"/>
    <w:rsid w:val="004D11E5"/>
    <w:rsid w:val="004D2C16"/>
    <w:rsid w:val="004D37B5"/>
    <w:rsid w:val="004D6059"/>
    <w:rsid w:val="004E0A19"/>
    <w:rsid w:val="004E0C8B"/>
    <w:rsid w:val="004E1536"/>
    <w:rsid w:val="004E1E4E"/>
    <w:rsid w:val="004E4CF1"/>
    <w:rsid w:val="004E574C"/>
    <w:rsid w:val="004E5C1F"/>
    <w:rsid w:val="004E6305"/>
    <w:rsid w:val="004E6AAE"/>
    <w:rsid w:val="004E77AB"/>
    <w:rsid w:val="004E7999"/>
    <w:rsid w:val="004F188F"/>
    <w:rsid w:val="004F43C5"/>
    <w:rsid w:val="004F5BF9"/>
    <w:rsid w:val="004F6BE7"/>
    <w:rsid w:val="005005A4"/>
    <w:rsid w:val="0050096C"/>
    <w:rsid w:val="005009B6"/>
    <w:rsid w:val="00501F23"/>
    <w:rsid w:val="00502020"/>
    <w:rsid w:val="005030D3"/>
    <w:rsid w:val="00503A22"/>
    <w:rsid w:val="00505CCF"/>
    <w:rsid w:val="00505ECD"/>
    <w:rsid w:val="00506583"/>
    <w:rsid w:val="005071DA"/>
    <w:rsid w:val="005072D2"/>
    <w:rsid w:val="005103EF"/>
    <w:rsid w:val="00513816"/>
    <w:rsid w:val="005141D2"/>
    <w:rsid w:val="00514E74"/>
    <w:rsid w:val="00515B80"/>
    <w:rsid w:val="005161FF"/>
    <w:rsid w:val="00516E56"/>
    <w:rsid w:val="005173A1"/>
    <w:rsid w:val="00517787"/>
    <w:rsid w:val="00517792"/>
    <w:rsid w:val="00521318"/>
    <w:rsid w:val="00521555"/>
    <w:rsid w:val="00522CE4"/>
    <w:rsid w:val="00523019"/>
    <w:rsid w:val="005236A7"/>
    <w:rsid w:val="005236AB"/>
    <w:rsid w:val="00523835"/>
    <w:rsid w:val="00523A14"/>
    <w:rsid w:val="00524444"/>
    <w:rsid w:val="005248C7"/>
    <w:rsid w:val="00525C24"/>
    <w:rsid w:val="00526545"/>
    <w:rsid w:val="005268D2"/>
    <w:rsid w:val="0052704D"/>
    <w:rsid w:val="00527CC3"/>
    <w:rsid w:val="00527E0E"/>
    <w:rsid w:val="00527FCE"/>
    <w:rsid w:val="0053154B"/>
    <w:rsid w:val="00531C77"/>
    <w:rsid w:val="00531FAE"/>
    <w:rsid w:val="00533B9F"/>
    <w:rsid w:val="0053438D"/>
    <w:rsid w:val="005373B4"/>
    <w:rsid w:val="00540BB8"/>
    <w:rsid w:val="00541CC0"/>
    <w:rsid w:val="005420BF"/>
    <w:rsid w:val="00542CCB"/>
    <w:rsid w:val="005431E4"/>
    <w:rsid w:val="00544016"/>
    <w:rsid w:val="005450B3"/>
    <w:rsid w:val="005465AE"/>
    <w:rsid w:val="005466CF"/>
    <w:rsid w:val="00546EFD"/>
    <w:rsid w:val="005470F4"/>
    <w:rsid w:val="00547222"/>
    <w:rsid w:val="00551181"/>
    <w:rsid w:val="0055176D"/>
    <w:rsid w:val="0055281C"/>
    <w:rsid w:val="0055283A"/>
    <w:rsid w:val="005546D2"/>
    <w:rsid w:val="00554CF2"/>
    <w:rsid w:val="005554E4"/>
    <w:rsid w:val="00556956"/>
    <w:rsid w:val="005569BF"/>
    <w:rsid w:val="00556B22"/>
    <w:rsid w:val="00556FA7"/>
    <w:rsid w:val="005573B0"/>
    <w:rsid w:val="00560796"/>
    <w:rsid w:val="005631B2"/>
    <w:rsid w:val="0056352F"/>
    <w:rsid w:val="0056488F"/>
    <w:rsid w:val="00564B04"/>
    <w:rsid w:val="00565110"/>
    <w:rsid w:val="0056689F"/>
    <w:rsid w:val="00567045"/>
    <w:rsid w:val="005671AA"/>
    <w:rsid w:val="00571364"/>
    <w:rsid w:val="005717FC"/>
    <w:rsid w:val="00571D28"/>
    <w:rsid w:val="00572849"/>
    <w:rsid w:val="005741C5"/>
    <w:rsid w:val="005757DF"/>
    <w:rsid w:val="00575D82"/>
    <w:rsid w:val="00576280"/>
    <w:rsid w:val="00576299"/>
    <w:rsid w:val="005775A9"/>
    <w:rsid w:val="005808BB"/>
    <w:rsid w:val="0058249A"/>
    <w:rsid w:val="00582DA3"/>
    <w:rsid w:val="0058337D"/>
    <w:rsid w:val="005836FE"/>
    <w:rsid w:val="00585398"/>
    <w:rsid w:val="005868D8"/>
    <w:rsid w:val="00586E71"/>
    <w:rsid w:val="005905D4"/>
    <w:rsid w:val="0059089F"/>
    <w:rsid w:val="00590C21"/>
    <w:rsid w:val="00591F21"/>
    <w:rsid w:val="00594143"/>
    <w:rsid w:val="005968C1"/>
    <w:rsid w:val="005A1EFC"/>
    <w:rsid w:val="005A2030"/>
    <w:rsid w:val="005A2A19"/>
    <w:rsid w:val="005A3010"/>
    <w:rsid w:val="005A4747"/>
    <w:rsid w:val="005A51D3"/>
    <w:rsid w:val="005A6DA1"/>
    <w:rsid w:val="005A736A"/>
    <w:rsid w:val="005A78EB"/>
    <w:rsid w:val="005B0C85"/>
    <w:rsid w:val="005B0CA5"/>
    <w:rsid w:val="005B0D86"/>
    <w:rsid w:val="005B1F26"/>
    <w:rsid w:val="005B1FE6"/>
    <w:rsid w:val="005B21ED"/>
    <w:rsid w:val="005B30DC"/>
    <w:rsid w:val="005B4323"/>
    <w:rsid w:val="005B49AC"/>
    <w:rsid w:val="005B4F61"/>
    <w:rsid w:val="005B6C4F"/>
    <w:rsid w:val="005C0A97"/>
    <w:rsid w:val="005C0CCE"/>
    <w:rsid w:val="005C133D"/>
    <w:rsid w:val="005C1D12"/>
    <w:rsid w:val="005C2107"/>
    <w:rsid w:val="005C21C5"/>
    <w:rsid w:val="005C26F5"/>
    <w:rsid w:val="005C406C"/>
    <w:rsid w:val="005C5ACA"/>
    <w:rsid w:val="005C64CA"/>
    <w:rsid w:val="005C681D"/>
    <w:rsid w:val="005D0159"/>
    <w:rsid w:val="005D1F68"/>
    <w:rsid w:val="005D4047"/>
    <w:rsid w:val="005D499F"/>
    <w:rsid w:val="005D66FD"/>
    <w:rsid w:val="005D6BAA"/>
    <w:rsid w:val="005D7984"/>
    <w:rsid w:val="005D7BB5"/>
    <w:rsid w:val="005D7ED4"/>
    <w:rsid w:val="005E1444"/>
    <w:rsid w:val="005E16E3"/>
    <w:rsid w:val="005E2B74"/>
    <w:rsid w:val="005E2DF2"/>
    <w:rsid w:val="005E338A"/>
    <w:rsid w:val="005E5E33"/>
    <w:rsid w:val="005E73C8"/>
    <w:rsid w:val="005E751D"/>
    <w:rsid w:val="005E7D07"/>
    <w:rsid w:val="005F1206"/>
    <w:rsid w:val="005F1676"/>
    <w:rsid w:val="005F172E"/>
    <w:rsid w:val="005F176E"/>
    <w:rsid w:val="005F25B8"/>
    <w:rsid w:val="005F303C"/>
    <w:rsid w:val="005F3290"/>
    <w:rsid w:val="005F4353"/>
    <w:rsid w:val="005F6830"/>
    <w:rsid w:val="005F6BD4"/>
    <w:rsid w:val="005F7394"/>
    <w:rsid w:val="0060165B"/>
    <w:rsid w:val="00601935"/>
    <w:rsid w:val="00601F4B"/>
    <w:rsid w:val="00603712"/>
    <w:rsid w:val="00603E40"/>
    <w:rsid w:val="00603F8B"/>
    <w:rsid w:val="00604147"/>
    <w:rsid w:val="0060440C"/>
    <w:rsid w:val="0060495F"/>
    <w:rsid w:val="00606C80"/>
    <w:rsid w:val="006074D8"/>
    <w:rsid w:val="006102DF"/>
    <w:rsid w:val="00610570"/>
    <w:rsid w:val="00610E74"/>
    <w:rsid w:val="00611F37"/>
    <w:rsid w:val="00613B73"/>
    <w:rsid w:val="00615357"/>
    <w:rsid w:val="0061594A"/>
    <w:rsid w:val="00615D0C"/>
    <w:rsid w:val="0061696D"/>
    <w:rsid w:val="00617CAD"/>
    <w:rsid w:val="00621511"/>
    <w:rsid w:val="00621E0C"/>
    <w:rsid w:val="00622C19"/>
    <w:rsid w:val="006235A4"/>
    <w:rsid w:val="0062533E"/>
    <w:rsid w:val="0062562B"/>
    <w:rsid w:val="00627130"/>
    <w:rsid w:val="00631282"/>
    <w:rsid w:val="00631D62"/>
    <w:rsid w:val="006328C0"/>
    <w:rsid w:val="00633135"/>
    <w:rsid w:val="00633472"/>
    <w:rsid w:val="00633925"/>
    <w:rsid w:val="00633AA8"/>
    <w:rsid w:val="00635282"/>
    <w:rsid w:val="0063566E"/>
    <w:rsid w:val="00635818"/>
    <w:rsid w:val="0063698F"/>
    <w:rsid w:val="00640B02"/>
    <w:rsid w:val="00640D20"/>
    <w:rsid w:val="00641FA4"/>
    <w:rsid w:val="00644292"/>
    <w:rsid w:val="00646768"/>
    <w:rsid w:val="006540C1"/>
    <w:rsid w:val="00655F00"/>
    <w:rsid w:val="00656AA9"/>
    <w:rsid w:val="006570CB"/>
    <w:rsid w:val="00660E7B"/>
    <w:rsid w:val="00661B51"/>
    <w:rsid w:val="00661FF0"/>
    <w:rsid w:val="006620DC"/>
    <w:rsid w:val="00663356"/>
    <w:rsid w:val="0066388A"/>
    <w:rsid w:val="00666A23"/>
    <w:rsid w:val="00667C6D"/>
    <w:rsid w:val="00670B72"/>
    <w:rsid w:val="00672060"/>
    <w:rsid w:val="00672D4E"/>
    <w:rsid w:val="006741D9"/>
    <w:rsid w:val="006742D1"/>
    <w:rsid w:val="00676D2B"/>
    <w:rsid w:val="00676F34"/>
    <w:rsid w:val="0068070D"/>
    <w:rsid w:val="00680D18"/>
    <w:rsid w:val="00681020"/>
    <w:rsid w:val="006819C3"/>
    <w:rsid w:val="006832F2"/>
    <w:rsid w:val="0068743E"/>
    <w:rsid w:val="006900FE"/>
    <w:rsid w:val="00691FF6"/>
    <w:rsid w:val="006929AB"/>
    <w:rsid w:val="006947FB"/>
    <w:rsid w:val="00697253"/>
    <w:rsid w:val="00697A54"/>
    <w:rsid w:val="006A0798"/>
    <w:rsid w:val="006A0822"/>
    <w:rsid w:val="006A0978"/>
    <w:rsid w:val="006A1BF4"/>
    <w:rsid w:val="006A1CC7"/>
    <w:rsid w:val="006A3D2C"/>
    <w:rsid w:val="006A4494"/>
    <w:rsid w:val="006A6F00"/>
    <w:rsid w:val="006A763B"/>
    <w:rsid w:val="006A7E09"/>
    <w:rsid w:val="006B0DAA"/>
    <w:rsid w:val="006B2498"/>
    <w:rsid w:val="006B27AB"/>
    <w:rsid w:val="006B39B3"/>
    <w:rsid w:val="006B406F"/>
    <w:rsid w:val="006B427C"/>
    <w:rsid w:val="006B45D5"/>
    <w:rsid w:val="006B6E2C"/>
    <w:rsid w:val="006B6F8E"/>
    <w:rsid w:val="006B7E12"/>
    <w:rsid w:val="006C0369"/>
    <w:rsid w:val="006C1465"/>
    <w:rsid w:val="006C2174"/>
    <w:rsid w:val="006C29CD"/>
    <w:rsid w:val="006C382B"/>
    <w:rsid w:val="006C5C64"/>
    <w:rsid w:val="006C5CD2"/>
    <w:rsid w:val="006C5DD5"/>
    <w:rsid w:val="006C695B"/>
    <w:rsid w:val="006C73A3"/>
    <w:rsid w:val="006C75F1"/>
    <w:rsid w:val="006C7BD4"/>
    <w:rsid w:val="006D07BE"/>
    <w:rsid w:val="006D0B5D"/>
    <w:rsid w:val="006D1624"/>
    <w:rsid w:val="006D28B0"/>
    <w:rsid w:val="006D3595"/>
    <w:rsid w:val="006D532B"/>
    <w:rsid w:val="006D714D"/>
    <w:rsid w:val="006D751A"/>
    <w:rsid w:val="006E045C"/>
    <w:rsid w:val="006E2778"/>
    <w:rsid w:val="006E3003"/>
    <w:rsid w:val="006E3184"/>
    <w:rsid w:val="006E333B"/>
    <w:rsid w:val="006E371F"/>
    <w:rsid w:val="006E3E5F"/>
    <w:rsid w:val="006E5A6C"/>
    <w:rsid w:val="006E682D"/>
    <w:rsid w:val="006F0DC3"/>
    <w:rsid w:val="006F0DF8"/>
    <w:rsid w:val="006F1887"/>
    <w:rsid w:val="006F19F6"/>
    <w:rsid w:val="006F20E0"/>
    <w:rsid w:val="006F3147"/>
    <w:rsid w:val="006F31DA"/>
    <w:rsid w:val="006F4180"/>
    <w:rsid w:val="006F4687"/>
    <w:rsid w:val="006F4FE1"/>
    <w:rsid w:val="006F5A45"/>
    <w:rsid w:val="006F7126"/>
    <w:rsid w:val="00700647"/>
    <w:rsid w:val="00700A58"/>
    <w:rsid w:val="00700D8B"/>
    <w:rsid w:val="00702948"/>
    <w:rsid w:val="00702949"/>
    <w:rsid w:val="00702A4E"/>
    <w:rsid w:val="00702EE5"/>
    <w:rsid w:val="007048C8"/>
    <w:rsid w:val="00706643"/>
    <w:rsid w:val="00710F7E"/>
    <w:rsid w:val="0071137C"/>
    <w:rsid w:val="0071189A"/>
    <w:rsid w:val="007118C8"/>
    <w:rsid w:val="007127F9"/>
    <w:rsid w:val="00712D50"/>
    <w:rsid w:val="0071390B"/>
    <w:rsid w:val="0071444C"/>
    <w:rsid w:val="0071548B"/>
    <w:rsid w:val="0071586E"/>
    <w:rsid w:val="00716624"/>
    <w:rsid w:val="00717403"/>
    <w:rsid w:val="00717C55"/>
    <w:rsid w:val="007229D8"/>
    <w:rsid w:val="00722FE3"/>
    <w:rsid w:val="00723AEA"/>
    <w:rsid w:val="007253C3"/>
    <w:rsid w:val="0072601C"/>
    <w:rsid w:val="007260D8"/>
    <w:rsid w:val="0072611F"/>
    <w:rsid w:val="007278B1"/>
    <w:rsid w:val="007307E3"/>
    <w:rsid w:val="00732987"/>
    <w:rsid w:val="00733AC6"/>
    <w:rsid w:val="00733B74"/>
    <w:rsid w:val="00733FC1"/>
    <w:rsid w:val="00734221"/>
    <w:rsid w:val="00734373"/>
    <w:rsid w:val="007362B3"/>
    <w:rsid w:val="00736BDA"/>
    <w:rsid w:val="0073706B"/>
    <w:rsid w:val="00740509"/>
    <w:rsid w:val="00741132"/>
    <w:rsid w:val="00742221"/>
    <w:rsid w:val="00744E3F"/>
    <w:rsid w:val="00744F22"/>
    <w:rsid w:val="007451EA"/>
    <w:rsid w:val="0074531F"/>
    <w:rsid w:val="0074591C"/>
    <w:rsid w:val="00746B3D"/>
    <w:rsid w:val="00746C0A"/>
    <w:rsid w:val="00746CC2"/>
    <w:rsid w:val="00750171"/>
    <w:rsid w:val="00750C3B"/>
    <w:rsid w:val="0075234B"/>
    <w:rsid w:val="007546F3"/>
    <w:rsid w:val="00755114"/>
    <w:rsid w:val="00756EDD"/>
    <w:rsid w:val="00757254"/>
    <w:rsid w:val="007603E1"/>
    <w:rsid w:val="00761008"/>
    <w:rsid w:val="00761C23"/>
    <w:rsid w:val="00761DEE"/>
    <w:rsid w:val="00764041"/>
    <w:rsid w:val="007645AB"/>
    <w:rsid w:val="0076669C"/>
    <w:rsid w:val="00766E21"/>
    <w:rsid w:val="00767BF7"/>
    <w:rsid w:val="007702A9"/>
    <w:rsid w:val="00771E6A"/>
    <w:rsid w:val="007723AE"/>
    <w:rsid w:val="007729F3"/>
    <w:rsid w:val="00775F59"/>
    <w:rsid w:val="007800BC"/>
    <w:rsid w:val="00780B1C"/>
    <w:rsid w:val="00781E52"/>
    <w:rsid w:val="00785152"/>
    <w:rsid w:val="00785A93"/>
    <w:rsid w:val="00785F61"/>
    <w:rsid w:val="00786E71"/>
    <w:rsid w:val="00792DBA"/>
    <w:rsid w:val="00792FFD"/>
    <w:rsid w:val="00793EA0"/>
    <w:rsid w:val="007948AC"/>
    <w:rsid w:val="007968AB"/>
    <w:rsid w:val="00797CBC"/>
    <w:rsid w:val="00797D7E"/>
    <w:rsid w:val="00797E62"/>
    <w:rsid w:val="007A0A41"/>
    <w:rsid w:val="007A1525"/>
    <w:rsid w:val="007A20F7"/>
    <w:rsid w:val="007A2F36"/>
    <w:rsid w:val="007A4628"/>
    <w:rsid w:val="007A5A0B"/>
    <w:rsid w:val="007A665A"/>
    <w:rsid w:val="007B013D"/>
    <w:rsid w:val="007B042B"/>
    <w:rsid w:val="007B0757"/>
    <w:rsid w:val="007B483C"/>
    <w:rsid w:val="007B4CC1"/>
    <w:rsid w:val="007B5F06"/>
    <w:rsid w:val="007B6AF9"/>
    <w:rsid w:val="007C0271"/>
    <w:rsid w:val="007C0338"/>
    <w:rsid w:val="007C05E1"/>
    <w:rsid w:val="007C0B85"/>
    <w:rsid w:val="007C0C52"/>
    <w:rsid w:val="007C2035"/>
    <w:rsid w:val="007C4253"/>
    <w:rsid w:val="007C483E"/>
    <w:rsid w:val="007C4D4A"/>
    <w:rsid w:val="007C5318"/>
    <w:rsid w:val="007C59A9"/>
    <w:rsid w:val="007C7489"/>
    <w:rsid w:val="007C772E"/>
    <w:rsid w:val="007D0C73"/>
    <w:rsid w:val="007D1968"/>
    <w:rsid w:val="007D3E89"/>
    <w:rsid w:val="007D46C6"/>
    <w:rsid w:val="007D54D8"/>
    <w:rsid w:val="007D5F75"/>
    <w:rsid w:val="007D7241"/>
    <w:rsid w:val="007D7B09"/>
    <w:rsid w:val="007D7E47"/>
    <w:rsid w:val="007E0270"/>
    <w:rsid w:val="007E122C"/>
    <w:rsid w:val="007E2390"/>
    <w:rsid w:val="007E4A7E"/>
    <w:rsid w:val="007E691B"/>
    <w:rsid w:val="007E7CA3"/>
    <w:rsid w:val="007F053D"/>
    <w:rsid w:val="007F0C19"/>
    <w:rsid w:val="007F233C"/>
    <w:rsid w:val="007F3609"/>
    <w:rsid w:val="007F41D6"/>
    <w:rsid w:val="007F5292"/>
    <w:rsid w:val="007F60E7"/>
    <w:rsid w:val="007F6B64"/>
    <w:rsid w:val="007F7018"/>
    <w:rsid w:val="00801FA5"/>
    <w:rsid w:val="00804104"/>
    <w:rsid w:val="00804E85"/>
    <w:rsid w:val="0080550A"/>
    <w:rsid w:val="008064D2"/>
    <w:rsid w:val="00806668"/>
    <w:rsid w:val="0080680C"/>
    <w:rsid w:val="00806C0A"/>
    <w:rsid w:val="00810FD8"/>
    <w:rsid w:val="00811F22"/>
    <w:rsid w:val="00814077"/>
    <w:rsid w:val="00814FF3"/>
    <w:rsid w:val="0081509A"/>
    <w:rsid w:val="008159B1"/>
    <w:rsid w:val="00817CCE"/>
    <w:rsid w:val="008219AE"/>
    <w:rsid w:val="00821AD8"/>
    <w:rsid w:val="008228BE"/>
    <w:rsid w:val="00823238"/>
    <w:rsid w:val="00824547"/>
    <w:rsid w:val="00824DB4"/>
    <w:rsid w:val="008269AB"/>
    <w:rsid w:val="00831571"/>
    <w:rsid w:val="00831AA1"/>
    <w:rsid w:val="00832C99"/>
    <w:rsid w:val="00833333"/>
    <w:rsid w:val="008336A7"/>
    <w:rsid w:val="008337D0"/>
    <w:rsid w:val="0083400A"/>
    <w:rsid w:val="00834F2A"/>
    <w:rsid w:val="00835FAD"/>
    <w:rsid w:val="00840234"/>
    <w:rsid w:val="00841242"/>
    <w:rsid w:val="00841596"/>
    <w:rsid w:val="0084222C"/>
    <w:rsid w:val="00843B3C"/>
    <w:rsid w:val="008452CB"/>
    <w:rsid w:val="00845319"/>
    <w:rsid w:val="00847759"/>
    <w:rsid w:val="00847D88"/>
    <w:rsid w:val="00850F82"/>
    <w:rsid w:val="00851475"/>
    <w:rsid w:val="00851CFC"/>
    <w:rsid w:val="008536C4"/>
    <w:rsid w:val="00854916"/>
    <w:rsid w:val="00854DA2"/>
    <w:rsid w:val="0085542C"/>
    <w:rsid w:val="00855501"/>
    <w:rsid w:val="00857B98"/>
    <w:rsid w:val="0086149E"/>
    <w:rsid w:val="00862542"/>
    <w:rsid w:val="008627E7"/>
    <w:rsid w:val="00862CC0"/>
    <w:rsid w:val="00863346"/>
    <w:rsid w:val="008649C8"/>
    <w:rsid w:val="008666C8"/>
    <w:rsid w:val="00867308"/>
    <w:rsid w:val="008679B3"/>
    <w:rsid w:val="00867DA5"/>
    <w:rsid w:val="00870E03"/>
    <w:rsid w:val="00871046"/>
    <w:rsid w:val="00873B1C"/>
    <w:rsid w:val="00873D3A"/>
    <w:rsid w:val="00873E83"/>
    <w:rsid w:val="008741FA"/>
    <w:rsid w:val="0087475F"/>
    <w:rsid w:val="00875DA7"/>
    <w:rsid w:val="00876074"/>
    <w:rsid w:val="008769A0"/>
    <w:rsid w:val="008769D0"/>
    <w:rsid w:val="00880432"/>
    <w:rsid w:val="00880D2D"/>
    <w:rsid w:val="00880D78"/>
    <w:rsid w:val="00880DF6"/>
    <w:rsid w:val="008828F6"/>
    <w:rsid w:val="00882D41"/>
    <w:rsid w:val="00884849"/>
    <w:rsid w:val="008848FA"/>
    <w:rsid w:val="00884ED3"/>
    <w:rsid w:val="00885950"/>
    <w:rsid w:val="008905BB"/>
    <w:rsid w:val="00890A6B"/>
    <w:rsid w:val="00890AAE"/>
    <w:rsid w:val="00891B70"/>
    <w:rsid w:val="008928A3"/>
    <w:rsid w:val="00893C25"/>
    <w:rsid w:val="00894621"/>
    <w:rsid w:val="0089538E"/>
    <w:rsid w:val="00895716"/>
    <w:rsid w:val="0089602E"/>
    <w:rsid w:val="008965EE"/>
    <w:rsid w:val="00896BD3"/>
    <w:rsid w:val="00896E6A"/>
    <w:rsid w:val="008A0539"/>
    <w:rsid w:val="008A093A"/>
    <w:rsid w:val="008A0E3C"/>
    <w:rsid w:val="008A1874"/>
    <w:rsid w:val="008A370E"/>
    <w:rsid w:val="008A3A2B"/>
    <w:rsid w:val="008A6897"/>
    <w:rsid w:val="008A72C5"/>
    <w:rsid w:val="008A789C"/>
    <w:rsid w:val="008B0080"/>
    <w:rsid w:val="008B04C4"/>
    <w:rsid w:val="008B1688"/>
    <w:rsid w:val="008B2E32"/>
    <w:rsid w:val="008B5390"/>
    <w:rsid w:val="008B5A2B"/>
    <w:rsid w:val="008B64F6"/>
    <w:rsid w:val="008B70A0"/>
    <w:rsid w:val="008B73AD"/>
    <w:rsid w:val="008C4481"/>
    <w:rsid w:val="008C5A09"/>
    <w:rsid w:val="008C5AD0"/>
    <w:rsid w:val="008C6CCF"/>
    <w:rsid w:val="008C6E0F"/>
    <w:rsid w:val="008C755B"/>
    <w:rsid w:val="008C7A85"/>
    <w:rsid w:val="008D0D92"/>
    <w:rsid w:val="008D0F2F"/>
    <w:rsid w:val="008D1199"/>
    <w:rsid w:val="008D22B8"/>
    <w:rsid w:val="008D3455"/>
    <w:rsid w:val="008D4776"/>
    <w:rsid w:val="008D65D2"/>
    <w:rsid w:val="008D7050"/>
    <w:rsid w:val="008E1000"/>
    <w:rsid w:val="008E4C26"/>
    <w:rsid w:val="008E4DC8"/>
    <w:rsid w:val="008E7064"/>
    <w:rsid w:val="008F0627"/>
    <w:rsid w:val="008F1895"/>
    <w:rsid w:val="008F3A88"/>
    <w:rsid w:val="008F4685"/>
    <w:rsid w:val="008F474F"/>
    <w:rsid w:val="008F5300"/>
    <w:rsid w:val="008F540C"/>
    <w:rsid w:val="008F5D52"/>
    <w:rsid w:val="008F69AC"/>
    <w:rsid w:val="008F6D5A"/>
    <w:rsid w:val="008F764A"/>
    <w:rsid w:val="0090090D"/>
    <w:rsid w:val="00901034"/>
    <w:rsid w:val="00901FC7"/>
    <w:rsid w:val="0090256D"/>
    <w:rsid w:val="009041CE"/>
    <w:rsid w:val="00904E74"/>
    <w:rsid w:val="00904EF0"/>
    <w:rsid w:val="00911280"/>
    <w:rsid w:val="00911290"/>
    <w:rsid w:val="009120FE"/>
    <w:rsid w:val="00913005"/>
    <w:rsid w:val="009141B4"/>
    <w:rsid w:val="00914CD8"/>
    <w:rsid w:val="00915271"/>
    <w:rsid w:val="00915332"/>
    <w:rsid w:val="00915978"/>
    <w:rsid w:val="00915F51"/>
    <w:rsid w:val="009167F1"/>
    <w:rsid w:val="00917247"/>
    <w:rsid w:val="00917248"/>
    <w:rsid w:val="0091776F"/>
    <w:rsid w:val="00917FE5"/>
    <w:rsid w:val="00920A7F"/>
    <w:rsid w:val="00922D38"/>
    <w:rsid w:val="00923584"/>
    <w:rsid w:val="009258C7"/>
    <w:rsid w:val="00925FD0"/>
    <w:rsid w:val="009260C0"/>
    <w:rsid w:val="0092651F"/>
    <w:rsid w:val="00927474"/>
    <w:rsid w:val="009305C7"/>
    <w:rsid w:val="00933DAC"/>
    <w:rsid w:val="00933EFD"/>
    <w:rsid w:val="00934408"/>
    <w:rsid w:val="00934E34"/>
    <w:rsid w:val="0093644E"/>
    <w:rsid w:val="00936676"/>
    <w:rsid w:val="00937AAD"/>
    <w:rsid w:val="009406D7"/>
    <w:rsid w:val="00940708"/>
    <w:rsid w:val="00943387"/>
    <w:rsid w:val="00943D04"/>
    <w:rsid w:val="0094497D"/>
    <w:rsid w:val="009450E2"/>
    <w:rsid w:val="009463F0"/>
    <w:rsid w:val="00946991"/>
    <w:rsid w:val="00947AD6"/>
    <w:rsid w:val="00947FF7"/>
    <w:rsid w:val="00950EAB"/>
    <w:rsid w:val="009517A6"/>
    <w:rsid w:val="00951987"/>
    <w:rsid w:val="00951D88"/>
    <w:rsid w:val="009527EA"/>
    <w:rsid w:val="00952F69"/>
    <w:rsid w:val="009535CA"/>
    <w:rsid w:val="009537E4"/>
    <w:rsid w:val="00953920"/>
    <w:rsid w:val="00953B51"/>
    <w:rsid w:val="009551CB"/>
    <w:rsid w:val="00957ADB"/>
    <w:rsid w:val="00960861"/>
    <w:rsid w:val="009608A9"/>
    <w:rsid w:val="009609A1"/>
    <w:rsid w:val="0096148A"/>
    <w:rsid w:val="00962D44"/>
    <w:rsid w:val="0096309A"/>
    <w:rsid w:val="00965294"/>
    <w:rsid w:val="009666C5"/>
    <w:rsid w:val="00970CD8"/>
    <w:rsid w:val="00972EFE"/>
    <w:rsid w:val="009741E1"/>
    <w:rsid w:val="00974543"/>
    <w:rsid w:val="00975076"/>
    <w:rsid w:val="009766DE"/>
    <w:rsid w:val="00981DA6"/>
    <w:rsid w:val="00982674"/>
    <w:rsid w:val="0098291C"/>
    <w:rsid w:val="009829EB"/>
    <w:rsid w:val="009835B8"/>
    <w:rsid w:val="0098400D"/>
    <w:rsid w:val="009848A9"/>
    <w:rsid w:val="00985339"/>
    <w:rsid w:val="00986116"/>
    <w:rsid w:val="009869E2"/>
    <w:rsid w:val="00987ACC"/>
    <w:rsid w:val="00990068"/>
    <w:rsid w:val="0099086D"/>
    <w:rsid w:val="0099474A"/>
    <w:rsid w:val="00994EEC"/>
    <w:rsid w:val="00995D15"/>
    <w:rsid w:val="009979C5"/>
    <w:rsid w:val="009A139A"/>
    <w:rsid w:val="009A1E2D"/>
    <w:rsid w:val="009A26F1"/>
    <w:rsid w:val="009A3155"/>
    <w:rsid w:val="009A6F27"/>
    <w:rsid w:val="009B01FF"/>
    <w:rsid w:val="009B05EF"/>
    <w:rsid w:val="009B06E0"/>
    <w:rsid w:val="009B102B"/>
    <w:rsid w:val="009B1DA8"/>
    <w:rsid w:val="009B1EFB"/>
    <w:rsid w:val="009B4083"/>
    <w:rsid w:val="009B48C8"/>
    <w:rsid w:val="009B5954"/>
    <w:rsid w:val="009B5C74"/>
    <w:rsid w:val="009B5DF0"/>
    <w:rsid w:val="009B6DC2"/>
    <w:rsid w:val="009B74F4"/>
    <w:rsid w:val="009C2CE9"/>
    <w:rsid w:val="009C3601"/>
    <w:rsid w:val="009C3848"/>
    <w:rsid w:val="009C4101"/>
    <w:rsid w:val="009C44EF"/>
    <w:rsid w:val="009C5643"/>
    <w:rsid w:val="009C67BC"/>
    <w:rsid w:val="009D00DD"/>
    <w:rsid w:val="009D0568"/>
    <w:rsid w:val="009D230F"/>
    <w:rsid w:val="009D2365"/>
    <w:rsid w:val="009D23B7"/>
    <w:rsid w:val="009D3049"/>
    <w:rsid w:val="009D3462"/>
    <w:rsid w:val="009D44BB"/>
    <w:rsid w:val="009D5AA1"/>
    <w:rsid w:val="009D6C48"/>
    <w:rsid w:val="009D6EA6"/>
    <w:rsid w:val="009E0802"/>
    <w:rsid w:val="009E0FC9"/>
    <w:rsid w:val="009E17C2"/>
    <w:rsid w:val="009E1D08"/>
    <w:rsid w:val="009E1F24"/>
    <w:rsid w:val="009E33A2"/>
    <w:rsid w:val="009E4A98"/>
    <w:rsid w:val="009E4ACB"/>
    <w:rsid w:val="009E6370"/>
    <w:rsid w:val="009E6C19"/>
    <w:rsid w:val="009E7093"/>
    <w:rsid w:val="009E70C9"/>
    <w:rsid w:val="009F2A20"/>
    <w:rsid w:val="009F42CD"/>
    <w:rsid w:val="009F659F"/>
    <w:rsid w:val="009F6F56"/>
    <w:rsid w:val="009F7B82"/>
    <w:rsid w:val="00A000A1"/>
    <w:rsid w:val="00A00215"/>
    <w:rsid w:val="00A00B91"/>
    <w:rsid w:val="00A031CC"/>
    <w:rsid w:val="00A04A8E"/>
    <w:rsid w:val="00A06824"/>
    <w:rsid w:val="00A06A10"/>
    <w:rsid w:val="00A07F12"/>
    <w:rsid w:val="00A10578"/>
    <w:rsid w:val="00A10BD7"/>
    <w:rsid w:val="00A14E15"/>
    <w:rsid w:val="00A16BA7"/>
    <w:rsid w:val="00A20957"/>
    <w:rsid w:val="00A21135"/>
    <w:rsid w:val="00A24024"/>
    <w:rsid w:val="00A24709"/>
    <w:rsid w:val="00A24F19"/>
    <w:rsid w:val="00A25F77"/>
    <w:rsid w:val="00A26A74"/>
    <w:rsid w:val="00A31101"/>
    <w:rsid w:val="00A359DB"/>
    <w:rsid w:val="00A35A3B"/>
    <w:rsid w:val="00A3663D"/>
    <w:rsid w:val="00A411C7"/>
    <w:rsid w:val="00A416A8"/>
    <w:rsid w:val="00A4309A"/>
    <w:rsid w:val="00A44C17"/>
    <w:rsid w:val="00A44F28"/>
    <w:rsid w:val="00A45832"/>
    <w:rsid w:val="00A4626E"/>
    <w:rsid w:val="00A5017E"/>
    <w:rsid w:val="00A507E1"/>
    <w:rsid w:val="00A55130"/>
    <w:rsid w:val="00A55413"/>
    <w:rsid w:val="00A5656B"/>
    <w:rsid w:val="00A56B5F"/>
    <w:rsid w:val="00A61721"/>
    <w:rsid w:val="00A62554"/>
    <w:rsid w:val="00A630FA"/>
    <w:rsid w:val="00A63393"/>
    <w:rsid w:val="00A644D0"/>
    <w:rsid w:val="00A6510E"/>
    <w:rsid w:val="00A668D4"/>
    <w:rsid w:val="00A671A1"/>
    <w:rsid w:val="00A67642"/>
    <w:rsid w:val="00A6772C"/>
    <w:rsid w:val="00A71108"/>
    <w:rsid w:val="00A71FE9"/>
    <w:rsid w:val="00A7372C"/>
    <w:rsid w:val="00A73CD9"/>
    <w:rsid w:val="00A73E8F"/>
    <w:rsid w:val="00A7447C"/>
    <w:rsid w:val="00A74B69"/>
    <w:rsid w:val="00A757FF"/>
    <w:rsid w:val="00A75838"/>
    <w:rsid w:val="00A76F51"/>
    <w:rsid w:val="00A774B1"/>
    <w:rsid w:val="00A77F6B"/>
    <w:rsid w:val="00A8083C"/>
    <w:rsid w:val="00A8085F"/>
    <w:rsid w:val="00A809D6"/>
    <w:rsid w:val="00A80D34"/>
    <w:rsid w:val="00A80E36"/>
    <w:rsid w:val="00A82A41"/>
    <w:rsid w:val="00A83806"/>
    <w:rsid w:val="00A83C80"/>
    <w:rsid w:val="00A8511F"/>
    <w:rsid w:val="00A867D2"/>
    <w:rsid w:val="00A9024B"/>
    <w:rsid w:val="00A912A7"/>
    <w:rsid w:val="00A9268F"/>
    <w:rsid w:val="00A92E3B"/>
    <w:rsid w:val="00AA0696"/>
    <w:rsid w:val="00AA0A3F"/>
    <w:rsid w:val="00AA0DDE"/>
    <w:rsid w:val="00AA1FAD"/>
    <w:rsid w:val="00AA29C8"/>
    <w:rsid w:val="00AA4825"/>
    <w:rsid w:val="00AA54DA"/>
    <w:rsid w:val="00AB1A73"/>
    <w:rsid w:val="00AB1C44"/>
    <w:rsid w:val="00AB288A"/>
    <w:rsid w:val="00AB53BD"/>
    <w:rsid w:val="00AB702B"/>
    <w:rsid w:val="00AC0683"/>
    <w:rsid w:val="00AC08A1"/>
    <w:rsid w:val="00AC126B"/>
    <w:rsid w:val="00AC2404"/>
    <w:rsid w:val="00AC2E01"/>
    <w:rsid w:val="00AC47F1"/>
    <w:rsid w:val="00AC4902"/>
    <w:rsid w:val="00AC6017"/>
    <w:rsid w:val="00AC6F6F"/>
    <w:rsid w:val="00AD02B3"/>
    <w:rsid w:val="00AD190A"/>
    <w:rsid w:val="00AD47F0"/>
    <w:rsid w:val="00AD5048"/>
    <w:rsid w:val="00AD5591"/>
    <w:rsid w:val="00AD613A"/>
    <w:rsid w:val="00AD652F"/>
    <w:rsid w:val="00AD7105"/>
    <w:rsid w:val="00AD7457"/>
    <w:rsid w:val="00AD75BC"/>
    <w:rsid w:val="00AD798B"/>
    <w:rsid w:val="00AD7DFE"/>
    <w:rsid w:val="00AE00D3"/>
    <w:rsid w:val="00AE08EC"/>
    <w:rsid w:val="00AE3E03"/>
    <w:rsid w:val="00AE427D"/>
    <w:rsid w:val="00AE5304"/>
    <w:rsid w:val="00AE6C9B"/>
    <w:rsid w:val="00AE6DCE"/>
    <w:rsid w:val="00AF1400"/>
    <w:rsid w:val="00AF1A76"/>
    <w:rsid w:val="00AF406B"/>
    <w:rsid w:val="00AF5605"/>
    <w:rsid w:val="00AF6760"/>
    <w:rsid w:val="00AF6A04"/>
    <w:rsid w:val="00AF7513"/>
    <w:rsid w:val="00AF756A"/>
    <w:rsid w:val="00B00B95"/>
    <w:rsid w:val="00B00F52"/>
    <w:rsid w:val="00B0117B"/>
    <w:rsid w:val="00B02BE0"/>
    <w:rsid w:val="00B02EE5"/>
    <w:rsid w:val="00B03101"/>
    <w:rsid w:val="00B03343"/>
    <w:rsid w:val="00B03A9D"/>
    <w:rsid w:val="00B05AFB"/>
    <w:rsid w:val="00B06A29"/>
    <w:rsid w:val="00B06E96"/>
    <w:rsid w:val="00B079D2"/>
    <w:rsid w:val="00B07C1F"/>
    <w:rsid w:val="00B10AC0"/>
    <w:rsid w:val="00B10B75"/>
    <w:rsid w:val="00B1176C"/>
    <w:rsid w:val="00B128F4"/>
    <w:rsid w:val="00B12CAA"/>
    <w:rsid w:val="00B132FF"/>
    <w:rsid w:val="00B13338"/>
    <w:rsid w:val="00B13EF0"/>
    <w:rsid w:val="00B1666D"/>
    <w:rsid w:val="00B166A4"/>
    <w:rsid w:val="00B16EC5"/>
    <w:rsid w:val="00B17195"/>
    <w:rsid w:val="00B20388"/>
    <w:rsid w:val="00B20D14"/>
    <w:rsid w:val="00B22437"/>
    <w:rsid w:val="00B22AE2"/>
    <w:rsid w:val="00B22CCB"/>
    <w:rsid w:val="00B23BEB"/>
    <w:rsid w:val="00B24692"/>
    <w:rsid w:val="00B251C7"/>
    <w:rsid w:val="00B31E5C"/>
    <w:rsid w:val="00B320D1"/>
    <w:rsid w:val="00B342A6"/>
    <w:rsid w:val="00B36CB1"/>
    <w:rsid w:val="00B414B2"/>
    <w:rsid w:val="00B41948"/>
    <w:rsid w:val="00B41A3C"/>
    <w:rsid w:val="00B453EA"/>
    <w:rsid w:val="00B4590D"/>
    <w:rsid w:val="00B464D6"/>
    <w:rsid w:val="00B47F3E"/>
    <w:rsid w:val="00B5213A"/>
    <w:rsid w:val="00B52612"/>
    <w:rsid w:val="00B54138"/>
    <w:rsid w:val="00B57C29"/>
    <w:rsid w:val="00B6193F"/>
    <w:rsid w:val="00B63636"/>
    <w:rsid w:val="00B63662"/>
    <w:rsid w:val="00B63DCA"/>
    <w:rsid w:val="00B64327"/>
    <w:rsid w:val="00B671F7"/>
    <w:rsid w:val="00B67A9C"/>
    <w:rsid w:val="00B702E5"/>
    <w:rsid w:val="00B733E6"/>
    <w:rsid w:val="00B738C6"/>
    <w:rsid w:val="00B739AD"/>
    <w:rsid w:val="00B73BFE"/>
    <w:rsid w:val="00B73C58"/>
    <w:rsid w:val="00B74DEC"/>
    <w:rsid w:val="00B75F59"/>
    <w:rsid w:val="00B76AA8"/>
    <w:rsid w:val="00B81972"/>
    <w:rsid w:val="00B82323"/>
    <w:rsid w:val="00B82AB1"/>
    <w:rsid w:val="00B84096"/>
    <w:rsid w:val="00B840AD"/>
    <w:rsid w:val="00B84BF5"/>
    <w:rsid w:val="00B85815"/>
    <w:rsid w:val="00B90324"/>
    <w:rsid w:val="00B90C3E"/>
    <w:rsid w:val="00B91057"/>
    <w:rsid w:val="00B93549"/>
    <w:rsid w:val="00B93C14"/>
    <w:rsid w:val="00B94818"/>
    <w:rsid w:val="00B95C46"/>
    <w:rsid w:val="00B95C85"/>
    <w:rsid w:val="00B9718C"/>
    <w:rsid w:val="00BA0801"/>
    <w:rsid w:val="00BA0835"/>
    <w:rsid w:val="00BA0C94"/>
    <w:rsid w:val="00BA35AE"/>
    <w:rsid w:val="00BA3E27"/>
    <w:rsid w:val="00BA3F75"/>
    <w:rsid w:val="00BA63C6"/>
    <w:rsid w:val="00BA766F"/>
    <w:rsid w:val="00BA7E06"/>
    <w:rsid w:val="00BB00F9"/>
    <w:rsid w:val="00BB0649"/>
    <w:rsid w:val="00BB0E43"/>
    <w:rsid w:val="00BB184E"/>
    <w:rsid w:val="00BB39A9"/>
    <w:rsid w:val="00BB3B74"/>
    <w:rsid w:val="00BB3C42"/>
    <w:rsid w:val="00BB7473"/>
    <w:rsid w:val="00BC127A"/>
    <w:rsid w:val="00BC1748"/>
    <w:rsid w:val="00BC21A6"/>
    <w:rsid w:val="00BC2C02"/>
    <w:rsid w:val="00BC3189"/>
    <w:rsid w:val="00BC37BF"/>
    <w:rsid w:val="00BC3CCB"/>
    <w:rsid w:val="00BC68F3"/>
    <w:rsid w:val="00BC720C"/>
    <w:rsid w:val="00BC7484"/>
    <w:rsid w:val="00BD02BA"/>
    <w:rsid w:val="00BD0B33"/>
    <w:rsid w:val="00BD1A71"/>
    <w:rsid w:val="00BD1C47"/>
    <w:rsid w:val="00BD3320"/>
    <w:rsid w:val="00BD3995"/>
    <w:rsid w:val="00BD4484"/>
    <w:rsid w:val="00BD5BE3"/>
    <w:rsid w:val="00BD65F1"/>
    <w:rsid w:val="00BD6AE4"/>
    <w:rsid w:val="00BD7348"/>
    <w:rsid w:val="00BE0035"/>
    <w:rsid w:val="00BE21FE"/>
    <w:rsid w:val="00BE3191"/>
    <w:rsid w:val="00BE365F"/>
    <w:rsid w:val="00BE4561"/>
    <w:rsid w:val="00BF2879"/>
    <w:rsid w:val="00BF2EA1"/>
    <w:rsid w:val="00BF34AE"/>
    <w:rsid w:val="00BF4411"/>
    <w:rsid w:val="00BF60E6"/>
    <w:rsid w:val="00C03507"/>
    <w:rsid w:val="00C03AD3"/>
    <w:rsid w:val="00C047C6"/>
    <w:rsid w:val="00C051ED"/>
    <w:rsid w:val="00C05B66"/>
    <w:rsid w:val="00C101D3"/>
    <w:rsid w:val="00C17257"/>
    <w:rsid w:val="00C17390"/>
    <w:rsid w:val="00C17DC2"/>
    <w:rsid w:val="00C20182"/>
    <w:rsid w:val="00C20644"/>
    <w:rsid w:val="00C21411"/>
    <w:rsid w:val="00C249D9"/>
    <w:rsid w:val="00C255CA"/>
    <w:rsid w:val="00C25C56"/>
    <w:rsid w:val="00C30436"/>
    <w:rsid w:val="00C3293D"/>
    <w:rsid w:val="00C32AF1"/>
    <w:rsid w:val="00C32C07"/>
    <w:rsid w:val="00C32E77"/>
    <w:rsid w:val="00C34614"/>
    <w:rsid w:val="00C34AAD"/>
    <w:rsid w:val="00C35285"/>
    <w:rsid w:val="00C3623F"/>
    <w:rsid w:val="00C40D43"/>
    <w:rsid w:val="00C41661"/>
    <w:rsid w:val="00C416E1"/>
    <w:rsid w:val="00C41962"/>
    <w:rsid w:val="00C42E1B"/>
    <w:rsid w:val="00C4379B"/>
    <w:rsid w:val="00C44113"/>
    <w:rsid w:val="00C45A0C"/>
    <w:rsid w:val="00C47062"/>
    <w:rsid w:val="00C501A7"/>
    <w:rsid w:val="00C51D94"/>
    <w:rsid w:val="00C52578"/>
    <w:rsid w:val="00C52AC5"/>
    <w:rsid w:val="00C54EDD"/>
    <w:rsid w:val="00C554DB"/>
    <w:rsid w:val="00C560E7"/>
    <w:rsid w:val="00C56918"/>
    <w:rsid w:val="00C574E5"/>
    <w:rsid w:val="00C57CB8"/>
    <w:rsid w:val="00C57F90"/>
    <w:rsid w:val="00C60788"/>
    <w:rsid w:val="00C61F00"/>
    <w:rsid w:val="00C65AB3"/>
    <w:rsid w:val="00C7090F"/>
    <w:rsid w:val="00C717BE"/>
    <w:rsid w:val="00C7255E"/>
    <w:rsid w:val="00C73605"/>
    <w:rsid w:val="00C75437"/>
    <w:rsid w:val="00C76344"/>
    <w:rsid w:val="00C8054F"/>
    <w:rsid w:val="00C80BB8"/>
    <w:rsid w:val="00C82C8C"/>
    <w:rsid w:val="00C835CF"/>
    <w:rsid w:val="00C83833"/>
    <w:rsid w:val="00C83B0C"/>
    <w:rsid w:val="00C83D6A"/>
    <w:rsid w:val="00C8429F"/>
    <w:rsid w:val="00C84A8B"/>
    <w:rsid w:val="00C84E15"/>
    <w:rsid w:val="00C85ACE"/>
    <w:rsid w:val="00C85C40"/>
    <w:rsid w:val="00C876FE"/>
    <w:rsid w:val="00C9252D"/>
    <w:rsid w:val="00C92C83"/>
    <w:rsid w:val="00C959C7"/>
    <w:rsid w:val="00C9681C"/>
    <w:rsid w:val="00CA1667"/>
    <w:rsid w:val="00CA198D"/>
    <w:rsid w:val="00CA1F23"/>
    <w:rsid w:val="00CA2269"/>
    <w:rsid w:val="00CA350F"/>
    <w:rsid w:val="00CA3BC5"/>
    <w:rsid w:val="00CA5159"/>
    <w:rsid w:val="00CA556C"/>
    <w:rsid w:val="00CA6CFF"/>
    <w:rsid w:val="00CA73EC"/>
    <w:rsid w:val="00CB0FD8"/>
    <w:rsid w:val="00CB0FFA"/>
    <w:rsid w:val="00CB126A"/>
    <w:rsid w:val="00CB1EA6"/>
    <w:rsid w:val="00CB2469"/>
    <w:rsid w:val="00CB5345"/>
    <w:rsid w:val="00CC18FB"/>
    <w:rsid w:val="00CC26B1"/>
    <w:rsid w:val="00CC280F"/>
    <w:rsid w:val="00CC31B7"/>
    <w:rsid w:val="00CC3F0C"/>
    <w:rsid w:val="00CC3FA4"/>
    <w:rsid w:val="00CC4785"/>
    <w:rsid w:val="00CC5873"/>
    <w:rsid w:val="00CD02CF"/>
    <w:rsid w:val="00CD0ADA"/>
    <w:rsid w:val="00CD0E95"/>
    <w:rsid w:val="00CD1669"/>
    <w:rsid w:val="00CD1AE0"/>
    <w:rsid w:val="00CD1B33"/>
    <w:rsid w:val="00CD218B"/>
    <w:rsid w:val="00CD51CD"/>
    <w:rsid w:val="00CD614C"/>
    <w:rsid w:val="00CD6B6C"/>
    <w:rsid w:val="00CE01EA"/>
    <w:rsid w:val="00CE4F02"/>
    <w:rsid w:val="00CE607F"/>
    <w:rsid w:val="00CE6262"/>
    <w:rsid w:val="00CE6471"/>
    <w:rsid w:val="00CE6BBD"/>
    <w:rsid w:val="00CF062E"/>
    <w:rsid w:val="00CF159B"/>
    <w:rsid w:val="00CF4BFE"/>
    <w:rsid w:val="00CF4F46"/>
    <w:rsid w:val="00CF53D0"/>
    <w:rsid w:val="00CF5F1F"/>
    <w:rsid w:val="00CF6BEA"/>
    <w:rsid w:val="00D00215"/>
    <w:rsid w:val="00D00F20"/>
    <w:rsid w:val="00D01492"/>
    <w:rsid w:val="00D01516"/>
    <w:rsid w:val="00D02736"/>
    <w:rsid w:val="00D04495"/>
    <w:rsid w:val="00D054AB"/>
    <w:rsid w:val="00D064C7"/>
    <w:rsid w:val="00D06B10"/>
    <w:rsid w:val="00D071AB"/>
    <w:rsid w:val="00D07C24"/>
    <w:rsid w:val="00D1383C"/>
    <w:rsid w:val="00D1534D"/>
    <w:rsid w:val="00D17070"/>
    <w:rsid w:val="00D22A3D"/>
    <w:rsid w:val="00D2377E"/>
    <w:rsid w:val="00D238C1"/>
    <w:rsid w:val="00D2491B"/>
    <w:rsid w:val="00D24DB4"/>
    <w:rsid w:val="00D250DB"/>
    <w:rsid w:val="00D25B33"/>
    <w:rsid w:val="00D30293"/>
    <w:rsid w:val="00D3036F"/>
    <w:rsid w:val="00D31108"/>
    <w:rsid w:val="00D322F8"/>
    <w:rsid w:val="00D3291E"/>
    <w:rsid w:val="00D33C32"/>
    <w:rsid w:val="00D34683"/>
    <w:rsid w:val="00D3470C"/>
    <w:rsid w:val="00D34C4B"/>
    <w:rsid w:val="00D372A4"/>
    <w:rsid w:val="00D37A28"/>
    <w:rsid w:val="00D37C1D"/>
    <w:rsid w:val="00D37DB5"/>
    <w:rsid w:val="00D40B55"/>
    <w:rsid w:val="00D418E0"/>
    <w:rsid w:val="00D41991"/>
    <w:rsid w:val="00D41A31"/>
    <w:rsid w:val="00D43503"/>
    <w:rsid w:val="00D43720"/>
    <w:rsid w:val="00D457C4"/>
    <w:rsid w:val="00D47A3F"/>
    <w:rsid w:val="00D50064"/>
    <w:rsid w:val="00D5097F"/>
    <w:rsid w:val="00D50996"/>
    <w:rsid w:val="00D5208F"/>
    <w:rsid w:val="00D53EDD"/>
    <w:rsid w:val="00D54663"/>
    <w:rsid w:val="00D5543E"/>
    <w:rsid w:val="00D56A60"/>
    <w:rsid w:val="00D60ED3"/>
    <w:rsid w:val="00D61D02"/>
    <w:rsid w:val="00D62637"/>
    <w:rsid w:val="00D62B5D"/>
    <w:rsid w:val="00D641AB"/>
    <w:rsid w:val="00D64265"/>
    <w:rsid w:val="00D65D32"/>
    <w:rsid w:val="00D66383"/>
    <w:rsid w:val="00D66589"/>
    <w:rsid w:val="00D665BF"/>
    <w:rsid w:val="00D7012A"/>
    <w:rsid w:val="00D709DE"/>
    <w:rsid w:val="00D719CD"/>
    <w:rsid w:val="00D71CB0"/>
    <w:rsid w:val="00D71EA6"/>
    <w:rsid w:val="00D72802"/>
    <w:rsid w:val="00D735D6"/>
    <w:rsid w:val="00D73854"/>
    <w:rsid w:val="00D7579A"/>
    <w:rsid w:val="00D77664"/>
    <w:rsid w:val="00D77AD5"/>
    <w:rsid w:val="00D80BE1"/>
    <w:rsid w:val="00D81B7C"/>
    <w:rsid w:val="00D83194"/>
    <w:rsid w:val="00D83732"/>
    <w:rsid w:val="00D83F83"/>
    <w:rsid w:val="00D84006"/>
    <w:rsid w:val="00D85E50"/>
    <w:rsid w:val="00D9034D"/>
    <w:rsid w:val="00D90D12"/>
    <w:rsid w:val="00D92D9A"/>
    <w:rsid w:val="00D93729"/>
    <w:rsid w:val="00D93996"/>
    <w:rsid w:val="00D94464"/>
    <w:rsid w:val="00D94623"/>
    <w:rsid w:val="00D96425"/>
    <w:rsid w:val="00D969A8"/>
    <w:rsid w:val="00DA19C5"/>
    <w:rsid w:val="00DA2DA7"/>
    <w:rsid w:val="00DA4DE6"/>
    <w:rsid w:val="00DA6392"/>
    <w:rsid w:val="00DA6EE5"/>
    <w:rsid w:val="00DA6FCC"/>
    <w:rsid w:val="00DB125F"/>
    <w:rsid w:val="00DB25E5"/>
    <w:rsid w:val="00DB36BA"/>
    <w:rsid w:val="00DB72C8"/>
    <w:rsid w:val="00DC0BFA"/>
    <w:rsid w:val="00DC0DC1"/>
    <w:rsid w:val="00DC151E"/>
    <w:rsid w:val="00DC386B"/>
    <w:rsid w:val="00DC60F4"/>
    <w:rsid w:val="00DC72BD"/>
    <w:rsid w:val="00DC79FD"/>
    <w:rsid w:val="00DD17C6"/>
    <w:rsid w:val="00DD19AB"/>
    <w:rsid w:val="00DD1BD4"/>
    <w:rsid w:val="00DD2D53"/>
    <w:rsid w:val="00DD35DD"/>
    <w:rsid w:val="00DD3EB9"/>
    <w:rsid w:val="00DD6CC2"/>
    <w:rsid w:val="00DD7122"/>
    <w:rsid w:val="00DE4CD9"/>
    <w:rsid w:val="00DE5484"/>
    <w:rsid w:val="00DE5819"/>
    <w:rsid w:val="00DE69A6"/>
    <w:rsid w:val="00DE6C3A"/>
    <w:rsid w:val="00DE707F"/>
    <w:rsid w:val="00DF13E7"/>
    <w:rsid w:val="00DF1D1F"/>
    <w:rsid w:val="00DF1EA6"/>
    <w:rsid w:val="00DF1F84"/>
    <w:rsid w:val="00DF2CF0"/>
    <w:rsid w:val="00DF2FAD"/>
    <w:rsid w:val="00DF3257"/>
    <w:rsid w:val="00DF3540"/>
    <w:rsid w:val="00DF3DA9"/>
    <w:rsid w:val="00DF3F3D"/>
    <w:rsid w:val="00DF66F7"/>
    <w:rsid w:val="00DF7799"/>
    <w:rsid w:val="00E01AAC"/>
    <w:rsid w:val="00E02382"/>
    <w:rsid w:val="00E02A59"/>
    <w:rsid w:val="00E03067"/>
    <w:rsid w:val="00E04895"/>
    <w:rsid w:val="00E05BAA"/>
    <w:rsid w:val="00E06253"/>
    <w:rsid w:val="00E07670"/>
    <w:rsid w:val="00E07ECA"/>
    <w:rsid w:val="00E11C00"/>
    <w:rsid w:val="00E120B6"/>
    <w:rsid w:val="00E130C0"/>
    <w:rsid w:val="00E13B42"/>
    <w:rsid w:val="00E13F72"/>
    <w:rsid w:val="00E1480B"/>
    <w:rsid w:val="00E14A67"/>
    <w:rsid w:val="00E16148"/>
    <w:rsid w:val="00E1620F"/>
    <w:rsid w:val="00E1734B"/>
    <w:rsid w:val="00E20349"/>
    <w:rsid w:val="00E20485"/>
    <w:rsid w:val="00E20978"/>
    <w:rsid w:val="00E21172"/>
    <w:rsid w:val="00E2332B"/>
    <w:rsid w:val="00E236EF"/>
    <w:rsid w:val="00E2388C"/>
    <w:rsid w:val="00E24F04"/>
    <w:rsid w:val="00E27A03"/>
    <w:rsid w:val="00E27A76"/>
    <w:rsid w:val="00E27C33"/>
    <w:rsid w:val="00E30127"/>
    <w:rsid w:val="00E313DF"/>
    <w:rsid w:val="00E31960"/>
    <w:rsid w:val="00E31DAF"/>
    <w:rsid w:val="00E31DB0"/>
    <w:rsid w:val="00E328F9"/>
    <w:rsid w:val="00E33822"/>
    <w:rsid w:val="00E33E0D"/>
    <w:rsid w:val="00E36B40"/>
    <w:rsid w:val="00E37548"/>
    <w:rsid w:val="00E4028D"/>
    <w:rsid w:val="00E40A08"/>
    <w:rsid w:val="00E40A52"/>
    <w:rsid w:val="00E40DE8"/>
    <w:rsid w:val="00E40E32"/>
    <w:rsid w:val="00E4100F"/>
    <w:rsid w:val="00E416EB"/>
    <w:rsid w:val="00E4437F"/>
    <w:rsid w:val="00E452AB"/>
    <w:rsid w:val="00E46293"/>
    <w:rsid w:val="00E468ED"/>
    <w:rsid w:val="00E46C3C"/>
    <w:rsid w:val="00E4750E"/>
    <w:rsid w:val="00E4797A"/>
    <w:rsid w:val="00E503C9"/>
    <w:rsid w:val="00E50452"/>
    <w:rsid w:val="00E536F5"/>
    <w:rsid w:val="00E5371C"/>
    <w:rsid w:val="00E538A4"/>
    <w:rsid w:val="00E57C03"/>
    <w:rsid w:val="00E600FF"/>
    <w:rsid w:val="00E611AD"/>
    <w:rsid w:val="00E61E16"/>
    <w:rsid w:val="00E61F74"/>
    <w:rsid w:val="00E620D0"/>
    <w:rsid w:val="00E63395"/>
    <w:rsid w:val="00E641CA"/>
    <w:rsid w:val="00E6458D"/>
    <w:rsid w:val="00E64C32"/>
    <w:rsid w:val="00E65E12"/>
    <w:rsid w:val="00E6604B"/>
    <w:rsid w:val="00E668C3"/>
    <w:rsid w:val="00E668D8"/>
    <w:rsid w:val="00E6703F"/>
    <w:rsid w:val="00E71B28"/>
    <w:rsid w:val="00E732A2"/>
    <w:rsid w:val="00E7521E"/>
    <w:rsid w:val="00E75493"/>
    <w:rsid w:val="00E7574E"/>
    <w:rsid w:val="00E75821"/>
    <w:rsid w:val="00E75F5A"/>
    <w:rsid w:val="00E770C3"/>
    <w:rsid w:val="00E828A8"/>
    <w:rsid w:val="00E82D3F"/>
    <w:rsid w:val="00E831A7"/>
    <w:rsid w:val="00E83586"/>
    <w:rsid w:val="00E83C21"/>
    <w:rsid w:val="00E86E62"/>
    <w:rsid w:val="00E86F85"/>
    <w:rsid w:val="00E902B5"/>
    <w:rsid w:val="00E920AB"/>
    <w:rsid w:val="00E92346"/>
    <w:rsid w:val="00E92593"/>
    <w:rsid w:val="00E9590F"/>
    <w:rsid w:val="00EA0A4F"/>
    <w:rsid w:val="00EA1499"/>
    <w:rsid w:val="00EA1D7B"/>
    <w:rsid w:val="00EA2124"/>
    <w:rsid w:val="00EA282E"/>
    <w:rsid w:val="00EA3C95"/>
    <w:rsid w:val="00EA3D5B"/>
    <w:rsid w:val="00EA6178"/>
    <w:rsid w:val="00EA622E"/>
    <w:rsid w:val="00EA71A9"/>
    <w:rsid w:val="00EA7395"/>
    <w:rsid w:val="00EA763B"/>
    <w:rsid w:val="00EB041D"/>
    <w:rsid w:val="00EB1058"/>
    <w:rsid w:val="00EB171D"/>
    <w:rsid w:val="00EB2F4C"/>
    <w:rsid w:val="00EB6918"/>
    <w:rsid w:val="00EB6B1E"/>
    <w:rsid w:val="00EB72A3"/>
    <w:rsid w:val="00EC0417"/>
    <w:rsid w:val="00EC0765"/>
    <w:rsid w:val="00EC1A79"/>
    <w:rsid w:val="00EC1D1B"/>
    <w:rsid w:val="00EC39A7"/>
    <w:rsid w:val="00EC3A3D"/>
    <w:rsid w:val="00EC47A8"/>
    <w:rsid w:val="00EC53C2"/>
    <w:rsid w:val="00EC5FEC"/>
    <w:rsid w:val="00ED04B8"/>
    <w:rsid w:val="00ED17A9"/>
    <w:rsid w:val="00ED1868"/>
    <w:rsid w:val="00ED24A9"/>
    <w:rsid w:val="00ED2EFB"/>
    <w:rsid w:val="00ED3541"/>
    <w:rsid w:val="00ED3798"/>
    <w:rsid w:val="00ED5072"/>
    <w:rsid w:val="00ED6398"/>
    <w:rsid w:val="00ED63B6"/>
    <w:rsid w:val="00ED704E"/>
    <w:rsid w:val="00ED7363"/>
    <w:rsid w:val="00ED7883"/>
    <w:rsid w:val="00EE12FB"/>
    <w:rsid w:val="00EE1E22"/>
    <w:rsid w:val="00EE541E"/>
    <w:rsid w:val="00EE5737"/>
    <w:rsid w:val="00EF020C"/>
    <w:rsid w:val="00EF2F51"/>
    <w:rsid w:val="00EF390C"/>
    <w:rsid w:val="00EF3A9C"/>
    <w:rsid w:val="00EF49BA"/>
    <w:rsid w:val="00EF62D0"/>
    <w:rsid w:val="00F02A12"/>
    <w:rsid w:val="00F02CE8"/>
    <w:rsid w:val="00F02F59"/>
    <w:rsid w:val="00F04602"/>
    <w:rsid w:val="00F121B3"/>
    <w:rsid w:val="00F12338"/>
    <w:rsid w:val="00F13366"/>
    <w:rsid w:val="00F13683"/>
    <w:rsid w:val="00F13ED9"/>
    <w:rsid w:val="00F143F5"/>
    <w:rsid w:val="00F14A0C"/>
    <w:rsid w:val="00F152EC"/>
    <w:rsid w:val="00F163F1"/>
    <w:rsid w:val="00F179BD"/>
    <w:rsid w:val="00F17FCF"/>
    <w:rsid w:val="00F2165C"/>
    <w:rsid w:val="00F221E6"/>
    <w:rsid w:val="00F225C4"/>
    <w:rsid w:val="00F233DC"/>
    <w:rsid w:val="00F23494"/>
    <w:rsid w:val="00F24ED2"/>
    <w:rsid w:val="00F26FCE"/>
    <w:rsid w:val="00F31AAB"/>
    <w:rsid w:val="00F336F6"/>
    <w:rsid w:val="00F34F79"/>
    <w:rsid w:val="00F35732"/>
    <w:rsid w:val="00F35FD7"/>
    <w:rsid w:val="00F40318"/>
    <w:rsid w:val="00F40860"/>
    <w:rsid w:val="00F41529"/>
    <w:rsid w:val="00F41D07"/>
    <w:rsid w:val="00F42122"/>
    <w:rsid w:val="00F42341"/>
    <w:rsid w:val="00F424EC"/>
    <w:rsid w:val="00F426B3"/>
    <w:rsid w:val="00F44B04"/>
    <w:rsid w:val="00F45C46"/>
    <w:rsid w:val="00F469C9"/>
    <w:rsid w:val="00F46D31"/>
    <w:rsid w:val="00F50BE6"/>
    <w:rsid w:val="00F51FC6"/>
    <w:rsid w:val="00F5200C"/>
    <w:rsid w:val="00F5246C"/>
    <w:rsid w:val="00F525BA"/>
    <w:rsid w:val="00F53B70"/>
    <w:rsid w:val="00F5442F"/>
    <w:rsid w:val="00F5470E"/>
    <w:rsid w:val="00F55476"/>
    <w:rsid w:val="00F55B7D"/>
    <w:rsid w:val="00F56185"/>
    <w:rsid w:val="00F578AD"/>
    <w:rsid w:val="00F579D8"/>
    <w:rsid w:val="00F607A4"/>
    <w:rsid w:val="00F612BD"/>
    <w:rsid w:val="00F62ACF"/>
    <w:rsid w:val="00F6501C"/>
    <w:rsid w:val="00F65DE4"/>
    <w:rsid w:val="00F65EFB"/>
    <w:rsid w:val="00F66B5B"/>
    <w:rsid w:val="00F66D5B"/>
    <w:rsid w:val="00F710C7"/>
    <w:rsid w:val="00F7151F"/>
    <w:rsid w:val="00F7220B"/>
    <w:rsid w:val="00F727B5"/>
    <w:rsid w:val="00F72848"/>
    <w:rsid w:val="00F72857"/>
    <w:rsid w:val="00F74064"/>
    <w:rsid w:val="00F7412A"/>
    <w:rsid w:val="00F75930"/>
    <w:rsid w:val="00F774A3"/>
    <w:rsid w:val="00F81F6F"/>
    <w:rsid w:val="00F821E5"/>
    <w:rsid w:val="00F827D8"/>
    <w:rsid w:val="00F83F3A"/>
    <w:rsid w:val="00F84A6C"/>
    <w:rsid w:val="00F85072"/>
    <w:rsid w:val="00F85B13"/>
    <w:rsid w:val="00F87C0F"/>
    <w:rsid w:val="00F912BE"/>
    <w:rsid w:val="00F929C9"/>
    <w:rsid w:val="00F9356D"/>
    <w:rsid w:val="00F937C2"/>
    <w:rsid w:val="00F93FA3"/>
    <w:rsid w:val="00F94C3D"/>
    <w:rsid w:val="00F95C1A"/>
    <w:rsid w:val="00F9649B"/>
    <w:rsid w:val="00F965B8"/>
    <w:rsid w:val="00F9674B"/>
    <w:rsid w:val="00F967D5"/>
    <w:rsid w:val="00FA2479"/>
    <w:rsid w:val="00FA4147"/>
    <w:rsid w:val="00FA41F1"/>
    <w:rsid w:val="00FA4273"/>
    <w:rsid w:val="00FA5267"/>
    <w:rsid w:val="00FA64F3"/>
    <w:rsid w:val="00FA65DD"/>
    <w:rsid w:val="00FA73FB"/>
    <w:rsid w:val="00FA7942"/>
    <w:rsid w:val="00FB10D5"/>
    <w:rsid w:val="00FB52D8"/>
    <w:rsid w:val="00FB6008"/>
    <w:rsid w:val="00FB690C"/>
    <w:rsid w:val="00FB72B0"/>
    <w:rsid w:val="00FB7DF9"/>
    <w:rsid w:val="00FC08A2"/>
    <w:rsid w:val="00FC0CCE"/>
    <w:rsid w:val="00FC14FB"/>
    <w:rsid w:val="00FC2E9F"/>
    <w:rsid w:val="00FC3667"/>
    <w:rsid w:val="00FC4CBE"/>
    <w:rsid w:val="00FD33D4"/>
    <w:rsid w:val="00FD39CA"/>
    <w:rsid w:val="00FE0719"/>
    <w:rsid w:val="00FE0793"/>
    <w:rsid w:val="00FE0A8C"/>
    <w:rsid w:val="00FE150B"/>
    <w:rsid w:val="00FE26B3"/>
    <w:rsid w:val="00FE3B87"/>
    <w:rsid w:val="00FE51F2"/>
    <w:rsid w:val="00FE65EE"/>
    <w:rsid w:val="00FE6C78"/>
    <w:rsid w:val="00FE6F15"/>
    <w:rsid w:val="00FE7B28"/>
    <w:rsid w:val="00FF2895"/>
    <w:rsid w:val="00FF309B"/>
    <w:rsid w:val="00FF44F1"/>
    <w:rsid w:val="00FF450B"/>
    <w:rsid w:val="00FF5A05"/>
    <w:rsid w:val="00FF6072"/>
    <w:rsid w:val="00FF63F4"/>
    <w:rsid w:val="00FF6E8C"/>
    <w:rsid w:val="00FF7C6F"/>
    <w:rsid w:val="00FF7F81"/>
    <w:rsid w:val="019D77D4"/>
    <w:rsid w:val="02077597"/>
    <w:rsid w:val="0277D644"/>
    <w:rsid w:val="0298D64E"/>
    <w:rsid w:val="02BAB453"/>
    <w:rsid w:val="050D9B06"/>
    <w:rsid w:val="06B056A7"/>
    <w:rsid w:val="06BC4C7D"/>
    <w:rsid w:val="0749BF0B"/>
    <w:rsid w:val="08EBB59F"/>
    <w:rsid w:val="0913119D"/>
    <w:rsid w:val="09690A1A"/>
    <w:rsid w:val="099F996D"/>
    <w:rsid w:val="0A11C02B"/>
    <w:rsid w:val="0AECC055"/>
    <w:rsid w:val="0B7F3149"/>
    <w:rsid w:val="0BDBA4FB"/>
    <w:rsid w:val="0BE461C5"/>
    <w:rsid w:val="0C124A52"/>
    <w:rsid w:val="0C38B485"/>
    <w:rsid w:val="0CF727C9"/>
    <w:rsid w:val="0D8115A7"/>
    <w:rsid w:val="0E498F2F"/>
    <w:rsid w:val="0E5C8A7D"/>
    <w:rsid w:val="0FAF4A27"/>
    <w:rsid w:val="0FF5FFAF"/>
    <w:rsid w:val="1023D26E"/>
    <w:rsid w:val="10A9FD00"/>
    <w:rsid w:val="10B703A4"/>
    <w:rsid w:val="113533BD"/>
    <w:rsid w:val="11746418"/>
    <w:rsid w:val="11F935AC"/>
    <w:rsid w:val="12055C2E"/>
    <w:rsid w:val="1251A19F"/>
    <w:rsid w:val="12A5D6A6"/>
    <w:rsid w:val="13363C77"/>
    <w:rsid w:val="14579464"/>
    <w:rsid w:val="14702C74"/>
    <w:rsid w:val="1493C74E"/>
    <w:rsid w:val="14ACDAF8"/>
    <w:rsid w:val="16654133"/>
    <w:rsid w:val="1889DC69"/>
    <w:rsid w:val="188B8442"/>
    <w:rsid w:val="1959A2F9"/>
    <w:rsid w:val="1B38B256"/>
    <w:rsid w:val="1C43C8D4"/>
    <w:rsid w:val="1CB085E2"/>
    <w:rsid w:val="1D6BD1F8"/>
    <w:rsid w:val="1DB03497"/>
    <w:rsid w:val="1F0B6925"/>
    <w:rsid w:val="1FFECD61"/>
    <w:rsid w:val="20E54009"/>
    <w:rsid w:val="21135D38"/>
    <w:rsid w:val="2144E353"/>
    <w:rsid w:val="2153ED23"/>
    <w:rsid w:val="21D679D5"/>
    <w:rsid w:val="224829B4"/>
    <w:rsid w:val="232CB084"/>
    <w:rsid w:val="23786B43"/>
    <w:rsid w:val="24C7B69C"/>
    <w:rsid w:val="2650951F"/>
    <w:rsid w:val="268BEE89"/>
    <w:rsid w:val="26C1B194"/>
    <w:rsid w:val="26ECAF5A"/>
    <w:rsid w:val="27438FEB"/>
    <w:rsid w:val="276F27F0"/>
    <w:rsid w:val="281DB7F3"/>
    <w:rsid w:val="28F997F1"/>
    <w:rsid w:val="29BB771A"/>
    <w:rsid w:val="2A434173"/>
    <w:rsid w:val="2AB6D594"/>
    <w:rsid w:val="2ABE4E8C"/>
    <w:rsid w:val="2C413BA0"/>
    <w:rsid w:val="2C71C31D"/>
    <w:rsid w:val="2D748429"/>
    <w:rsid w:val="2E41EA08"/>
    <w:rsid w:val="2E86450C"/>
    <w:rsid w:val="2F29395C"/>
    <w:rsid w:val="2F37BEFA"/>
    <w:rsid w:val="2F45D39D"/>
    <w:rsid w:val="2F6C645F"/>
    <w:rsid w:val="30D29317"/>
    <w:rsid w:val="30D32BAE"/>
    <w:rsid w:val="315EC195"/>
    <w:rsid w:val="33CCE173"/>
    <w:rsid w:val="34448F7D"/>
    <w:rsid w:val="346009A1"/>
    <w:rsid w:val="34ABC68C"/>
    <w:rsid w:val="350F01A0"/>
    <w:rsid w:val="35415FF1"/>
    <w:rsid w:val="35F77DB4"/>
    <w:rsid w:val="36086027"/>
    <w:rsid w:val="36745D46"/>
    <w:rsid w:val="36EEFDF3"/>
    <w:rsid w:val="3741E052"/>
    <w:rsid w:val="3813FEF5"/>
    <w:rsid w:val="386805AC"/>
    <w:rsid w:val="38A72051"/>
    <w:rsid w:val="3920EA45"/>
    <w:rsid w:val="3933A31A"/>
    <w:rsid w:val="39620371"/>
    <w:rsid w:val="39EF9C97"/>
    <w:rsid w:val="39FA05C5"/>
    <w:rsid w:val="3AD08FCB"/>
    <w:rsid w:val="3B5BAC99"/>
    <w:rsid w:val="3C199F6D"/>
    <w:rsid w:val="3D5C13A4"/>
    <w:rsid w:val="3DA00712"/>
    <w:rsid w:val="3E7673C3"/>
    <w:rsid w:val="3E8674E4"/>
    <w:rsid w:val="3F33BF42"/>
    <w:rsid w:val="3F4920D3"/>
    <w:rsid w:val="4037B9C2"/>
    <w:rsid w:val="41341B86"/>
    <w:rsid w:val="4360B79D"/>
    <w:rsid w:val="43E19891"/>
    <w:rsid w:val="441FE699"/>
    <w:rsid w:val="4492F546"/>
    <w:rsid w:val="44AA57E8"/>
    <w:rsid w:val="44E96682"/>
    <w:rsid w:val="4503CE4C"/>
    <w:rsid w:val="4535F466"/>
    <w:rsid w:val="45827339"/>
    <w:rsid w:val="45948876"/>
    <w:rsid w:val="45E75E9D"/>
    <w:rsid w:val="460DD309"/>
    <w:rsid w:val="46DCE998"/>
    <w:rsid w:val="477CFE6A"/>
    <w:rsid w:val="482CD29E"/>
    <w:rsid w:val="48B42090"/>
    <w:rsid w:val="4920ED6C"/>
    <w:rsid w:val="4AAAC128"/>
    <w:rsid w:val="4B7A4B57"/>
    <w:rsid w:val="4C02DF1B"/>
    <w:rsid w:val="4C8C2BCB"/>
    <w:rsid w:val="4CAAE4A2"/>
    <w:rsid w:val="4D23862A"/>
    <w:rsid w:val="4DA8942A"/>
    <w:rsid w:val="4E3F620A"/>
    <w:rsid w:val="4F6DB9F2"/>
    <w:rsid w:val="4FD81272"/>
    <w:rsid w:val="4FF13ACF"/>
    <w:rsid w:val="50DEAC50"/>
    <w:rsid w:val="510DA351"/>
    <w:rsid w:val="515F9CEE"/>
    <w:rsid w:val="5199FE17"/>
    <w:rsid w:val="53021842"/>
    <w:rsid w:val="537B480F"/>
    <w:rsid w:val="539A7E78"/>
    <w:rsid w:val="542F47F9"/>
    <w:rsid w:val="54BB25ED"/>
    <w:rsid w:val="55825E20"/>
    <w:rsid w:val="563E45E8"/>
    <w:rsid w:val="564753F6"/>
    <w:rsid w:val="565F41D9"/>
    <w:rsid w:val="5748C116"/>
    <w:rsid w:val="584014B3"/>
    <w:rsid w:val="5858E37D"/>
    <w:rsid w:val="598FFDB9"/>
    <w:rsid w:val="59D37819"/>
    <w:rsid w:val="5D570036"/>
    <w:rsid w:val="5DD7FC78"/>
    <w:rsid w:val="5EE5594F"/>
    <w:rsid w:val="602538B0"/>
    <w:rsid w:val="62007C55"/>
    <w:rsid w:val="6285D549"/>
    <w:rsid w:val="63323F7F"/>
    <w:rsid w:val="6357BE7C"/>
    <w:rsid w:val="63F7A927"/>
    <w:rsid w:val="64587AA8"/>
    <w:rsid w:val="65630E3A"/>
    <w:rsid w:val="656982F7"/>
    <w:rsid w:val="66642D34"/>
    <w:rsid w:val="66FEDE9B"/>
    <w:rsid w:val="67137B18"/>
    <w:rsid w:val="67513AB3"/>
    <w:rsid w:val="6928DA6F"/>
    <w:rsid w:val="6938F26F"/>
    <w:rsid w:val="695D8EA6"/>
    <w:rsid w:val="6A2E8985"/>
    <w:rsid w:val="6BCA4320"/>
    <w:rsid w:val="6C0B8379"/>
    <w:rsid w:val="6C24ABD6"/>
    <w:rsid w:val="6C576AD4"/>
    <w:rsid w:val="6C9CCBCD"/>
    <w:rsid w:val="6D8A7A42"/>
    <w:rsid w:val="6DB626D8"/>
    <w:rsid w:val="6E0C6392"/>
    <w:rsid w:val="6EBDE17F"/>
    <w:rsid w:val="6EE4BD63"/>
    <w:rsid w:val="6F542D3C"/>
    <w:rsid w:val="6F660D34"/>
    <w:rsid w:val="6FA796F0"/>
    <w:rsid w:val="6FC7868E"/>
    <w:rsid w:val="70222CF2"/>
    <w:rsid w:val="703F068A"/>
    <w:rsid w:val="7044B0A2"/>
    <w:rsid w:val="70513570"/>
    <w:rsid w:val="70881D2C"/>
    <w:rsid w:val="708AEDE5"/>
    <w:rsid w:val="708FFE58"/>
    <w:rsid w:val="71B7F25C"/>
    <w:rsid w:val="73C9DE86"/>
    <w:rsid w:val="74469F40"/>
    <w:rsid w:val="746B18BF"/>
    <w:rsid w:val="74E7938F"/>
    <w:rsid w:val="755889E9"/>
    <w:rsid w:val="75A3D02B"/>
    <w:rsid w:val="773260CD"/>
    <w:rsid w:val="779A1D7B"/>
    <w:rsid w:val="779A569E"/>
    <w:rsid w:val="7861E7F1"/>
    <w:rsid w:val="78FB0F82"/>
    <w:rsid w:val="7945FABE"/>
    <w:rsid w:val="7A31D02B"/>
    <w:rsid w:val="7B07E983"/>
    <w:rsid w:val="7BCDA08C"/>
    <w:rsid w:val="7C430D60"/>
    <w:rsid w:val="7D02A72F"/>
    <w:rsid w:val="7DA0C96C"/>
    <w:rsid w:val="7E276CF6"/>
    <w:rsid w:val="7E4143E4"/>
    <w:rsid w:val="7E96A16A"/>
    <w:rsid w:val="7E99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1F975334"/>
  <w15:chartTrackingRefBased/>
  <w15:docId w15:val="{451B2BAA-8BF2-4A36-B023-B7173CAB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270"/>
    <w:pPr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A0021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002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002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02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02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002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02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002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002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21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A00215"/>
    <w:pPr>
      <w:spacing w:after="120"/>
      <w:ind w:left="1440" w:right="1440"/>
    </w:pPr>
  </w:style>
  <w:style w:type="paragraph" w:styleId="BodyText">
    <w:name w:val="Body Text"/>
    <w:basedOn w:val="Normal"/>
    <w:rsid w:val="00A00215"/>
    <w:pPr>
      <w:spacing w:after="120"/>
    </w:pPr>
  </w:style>
  <w:style w:type="character" w:styleId="PageNumber">
    <w:name w:val="page number"/>
    <w:basedOn w:val="DefaultParagraphFont"/>
    <w:rsid w:val="00A00215"/>
  </w:style>
  <w:style w:type="paragraph" w:styleId="Title">
    <w:name w:val="Title"/>
    <w:basedOn w:val="Normal"/>
    <w:qFormat/>
    <w:rsid w:val="00A00215"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rsid w:val="00A0021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0021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00215"/>
    <w:pPr>
      <w:spacing w:line="480" w:lineRule="auto"/>
      <w:jc w:val="center"/>
    </w:pPr>
    <w:rPr>
      <w:rFonts w:ascii="Myriad Roman" w:hAnsi="Myriad Roman"/>
      <w:b/>
      <w:spacing w:val="-8"/>
      <w:lang w:eastAsia="en-US"/>
    </w:rPr>
  </w:style>
  <w:style w:type="paragraph" w:customStyle="1" w:styleId="Indentwithtabs">
    <w:name w:val="Indent with tabs"/>
    <w:basedOn w:val="Normal"/>
    <w:rsid w:val="00A0021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0021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00215"/>
    <w:pPr>
      <w:ind w:firstLine="210"/>
    </w:pPr>
  </w:style>
  <w:style w:type="paragraph" w:styleId="BodyTextIndent">
    <w:name w:val="Body Text Indent"/>
    <w:basedOn w:val="Normal"/>
    <w:rsid w:val="00A00215"/>
    <w:pPr>
      <w:spacing w:after="120"/>
      <w:ind w:left="360"/>
    </w:pPr>
  </w:style>
  <w:style w:type="paragraph" w:styleId="BodyTextFirstIndent2">
    <w:name w:val="Body Text First Indent 2"/>
    <w:basedOn w:val="BodyTextIndent"/>
    <w:rsid w:val="00A00215"/>
    <w:pPr>
      <w:ind w:firstLine="210"/>
    </w:pPr>
  </w:style>
  <w:style w:type="paragraph" w:styleId="BodyTextIndent2">
    <w:name w:val="Body Text Indent 2"/>
    <w:basedOn w:val="Normal"/>
    <w:rsid w:val="00A0021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0021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0021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00215"/>
    <w:pPr>
      <w:ind w:left="4320"/>
    </w:pPr>
  </w:style>
  <w:style w:type="paragraph" w:styleId="CommentText">
    <w:name w:val="annotation text"/>
    <w:basedOn w:val="Normal"/>
    <w:link w:val="CommentTextChar"/>
    <w:rsid w:val="00A00215"/>
    <w:rPr>
      <w:szCs w:val="20"/>
    </w:rPr>
  </w:style>
  <w:style w:type="paragraph" w:styleId="Date">
    <w:name w:val="Date"/>
    <w:basedOn w:val="Normal"/>
    <w:next w:val="Normal"/>
    <w:rsid w:val="00A00215"/>
  </w:style>
  <w:style w:type="paragraph" w:styleId="DocumentMap">
    <w:name w:val="Document Map"/>
    <w:basedOn w:val="Normal"/>
    <w:semiHidden/>
    <w:rsid w:val="00A0021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00215"/>
  </w:style>
  <w:style w:type="paragraph" w:styleId="EndnoteText">
    <w:name w:val="endnote text"/>
    <w:basedOn w:val="Normal"/>
    <w:semiHidden/>
    <w:rsid w:val="00A00215"/>
    <w:rPr>
      <w:szCs w:val="20"/>
    </w:rPr>
  </w:style>
  <w:style w:type="paragraph" w:styleId="EnvelopeAddress">
    <w:name w:val="envelope address"/>
    <w:basedOn w:val="Normal"/>
    <w:rsid w:val="00A0021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A00215"/>
    <w:rPr>
      <w:rFonts w:cs="Arial"/>
      <w:szCs w:val="20"/>
    </w:rPr>
  </w:style>
  <w:style w:type="paragraph" w:styleId="FootnoteText">
    <w:name w:val="footnote text"/>
    <w:basedOn w:val="Normal"/>
    <w:link w:val="FootnoteTextChar"/>
    <w:semiHidden/>
    <w:rsid w:val="00A00215"/>
    <w:rPr>
      <w:rFonts w:ascii="Myriad Roman" w:hAnsi="Myriad Roman"/>
      <w:sz w:val="20"/>
      <w:szCs w:val="20"/>
    </w:rPr>
  </w:style>
  <w:style w:type="paragraph" w:styleId="HTMLAddress">
    <w:name w:val="HTML Address"/>
    <w:basedOn w:val="Normal"/>
    <w:rsid w:val="00A00215"/>
    <w:rPr>
      <w:i/>
      <w:iCs/>
    </w:rPr>
  </w:style>
  <w:style w:type="paragraph" w:styleId="HTMLPreformatted">
    <w:name w:val="HTML Preformatted"/>
    <w:basedOn w:val="Normal"/>
    <w:rsid w:val="00A0021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0021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0021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0021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0021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0021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0021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0021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0021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0021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00215"/>
    <w:rPr>
      <w:rFonts w:cs="Arial"/>
      <w:b/>
      <w:bCs/>
    </w:rPr>
  </w:style>
  <w:style w:type="paragraph" w:styleId="List">
    <w:name w:val="List"/>
    <w:basedOn w:val="Normal"/>
    <w:rsid w:val="00A00215"/>
    <w:pPr>
      <w:ind w:left="360" w:hanging="360"/>
    </w:pPr>
  </w:style>
  <w:style w:type="paragraph" w:styleId="List2">
    <w:name w:val="List 2"/>
    <w:basedOn w:val="Normal"/>
    <w:rsid w:val="00A00215"/>
    <w:pPr>
      <w:ind w:left="720" w:hanging="360"/>
    </w:pPr>
  </w:style>
  <w:style w:type="paragraph" w:styleId="List3">
    <w:name w:val="List 3"/>
    <w:basedOn w:val="Normal"/>
    <w:rsid w:val="00A00215"/>
    <w:pPr>
      <w:ind w:left="1080" w:hanging="360"/>
    </w:pPr>
  </w:style>
  <w:style w:type="paragraph" w:styleId="List4">
    <w:name w:val="List 4"/>
    <w:basedOn w:val="Normal"/>
    <w:rsid w:val="00A00215"/>
    <w:pPr>
      <w:ind w:left="1440" w:hanging="360"/>
    </w:pPr>
  </w:style>
  <w:style w:type="paragraph" w:styleId="List5">
    <w:name w:val="List 5"/>
    <w:basedOn w:val="Normal"/>
    <w:rsid w:val="00A00215"/>
    <w:pPr>
      <w:ind w:left="1800" w:hanging="360"/>
    </w:pPr>
  </w:style>
  <w:style w:type="paragraph" w:styleId="ListBullet">
    <w:name w:val="List Bullet"/>
    <w:basedOn w:val="Normal"/>
    <w:autoRedefine/>
    <w:rsid w:val="00A00215"/>
    <w:pPr>
      <w:numPr>
        <w:numId w:val="1"/>
      </w:numPr>
    </w:pPr>
  </w:style>
  <w:style w:type="paragraph" w:styleId="ListBullet2">
    <w:name w:val="List Bullet 2"/>
    <w:basedOn w:val="Normal"/>
    <w:autoRedefine/>
    <w:rsid w:val="00A00215"/>
    <w:pPr>
      <w:numPr>
        <w:numId w:val="2"/>
      </w:numPr>
    </w:pPr>
  </w:style>
  <w:style w:type="paragraph" w:styleId="ListBullet3">
    <w:name w:val="List Bullet 3"/>
    <w:basedOn w:val="Normal"/>
    <w:autoRedefine/>
    <w:rsid w:val="00A00215"/>
    <w:pPr>
      <w:numPr>
        <w:numId w:val="3"/>
      </w:numPr>
    </w:pPr>
  </w:style>
  <w:style w:type="paragraph" w:styleId="ListBullet4">
    <w:name w:val="List Bullet 4"/>
    <w:basedOn w:val="Normal"/>
    <w:autoRedefine/>
    <w:rsid w:val="00A00215"/>
    <w:pPr>
      <w:numPr>
        <w:numId w:val="4"/>
      </w:numPr>
    </w:pPr>
  </w:style>
  <w:style w:type="paragraph" w:styleId="ListBullet5">
    <w:name w:val="List Bullet 5"/>
    <w:basedOn w:val="Normal"/>
    <w:autoRedefine/>
    <w:rsid w:val="00A00215"/>
    <w:pPr>
      <w:numPr>
        <w:numId w:val="5"/>
      </w:numPr>
    </w:pPr>
  </w:style>
  <w:style w:type="paragraph" w:styleId="ListContinue">
    <w:name w:val="List Continue"/>
    <w:basedOn w:val="Normal"/>
    <w:rsid w:val="00A00215"/>
    <w:pPr>
      <w:spacing w:after="120"/>
      <w:ind w:left="360"/>
    </w:pPr>
  </w:style>
  <w:style w:type="paragraph" w:styleId="ListContinue2">
    <w:name w:val="List Continue 2"/>
    <w:basedOn w:val="Normal"/>
    <w:rsid w:val="00A00215"/>
    <w:pPr>
      <w:spacing w:after="120"/>
      <w:ind w:left="720"/>
    </w:pPr>
  </w:style>
  <w:style w:type="paragraph" w:styleId="ListContinue3">
    <w:name w:val="List Continue 3"/>
    <w:basedOn w:val="Normal"/>
    <w:rsid w:val="00A00215"/>
    <w:pPr>
      <w:spacing w:after="120"/>
      <w:ind w:left="1080"/>
    </w:pPr>
  </w:style>
  <w:style w:type="paragraph" w:styleId="ListContinue4">
    <w:name w:val="List Continue 4"/>
    <w:basedOn w:val="Normal"/>
    <w:rsid w:val="00A00215"/>
    <w:pPr>
      <w:spacing w:after="120"/>
      <w:ind w:left="1440"/>
    </w:pPr>
  </w:style>
  <w:style w:type="paragraph" w:styleId="ListContinue5">
    <w:name w:val="List Continue 5"/>
    <w:basedOn w:val="Normal"/>
    <w:rsid w:val="00A00215"/>
    <w:pPr>
      <w:spacing w:after="120"/>
      <w:ind w:left="1800"/>
    </w:pPr>
  </w:style>
  <w:style w:type="paragraph" w:styleId="ListNumber">
    <w:name w:val="List Number"/>
    <w:basedOn w:val="Normal"/>
    <w:rsid w:val="00A00215"/>
    <w:pPr>
      <w:numPr>
        <w:numId w:val="6"/>
      </w:numPr>
    </w:pPr>
  </w:style>
  <w:style w:type="paragraph" w:styleId="ListNumber2">
    <w:name w:val="List Number 2"/>
    <w:basedOn w:val="Normal"/>
    <w:rsid w:val="00A00215"/>
    <w:pPr>
      <w:numPr>
        <w:numId w:val="7"/>
      </w:numPr>
    </w:pPr>
  </w:style>
  <w:style w:type="paragraph" w:styleId="ListNumber3">
    <w:name w:val="List Number 3"/>
    <w:basedOn w:val="Normal"/>
    <w:rsid w:val="00A00215"/>
    <w:pPr>
      <w:numPr>
        <w:numId w:val="8"/>
      </w:numPr>
    </w:pPr>
  </w:style>
  <w:style w:type="paragraph" w:styleId="ListNumber4">
    <w:name w:val="List Number 4"/>
    <w:basedOn w:val="Normal"/>
    <w:rsid w:val="00A00215"/>
    <w:pPr>
      <w:numPr>
        <w:numId w:val="9"/>
      </w:numPr>
    </w:pPr>
  </w:style>
  <w:style w:type="paragraph" w:styleId="ListNumber5">
    <w:name w:val="List Number 5"/>
    <w:basedOn w:val="Normal"/>
    <w:rsid w:val="00A00215"/>
    <w:pPr>
      <w:numPr>
        <w:numId w:val="10"/>
      </w:numPr>
    </w:pPr>
  </w:style>
  <w:style w:type="paragraph" w:styleId="MacroText">
    <w:name w:val="macro"/>
    <w:semiHidden/>
    <w:rsid w:val="00A00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A00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sid w:val="00A0021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00215"/>
    <w:pPr>
      <w:ind w:left="720"/>
    </w:pPr>
  </w:style>
  <w:style w:type="paragraph" w:styleId="NoteHeading">
    <w:name w:val="Note Heading"/>
    <w:basedOn w:val="Normal"/>
    <w:next w:val="Normal"/>
    <w:rsid w:val="00A00215"/>
  </w:style>
  <w:style w:type="paragraph" w:styleId="PlainText">
    <w:name w:val="Plain Text"/>
    <w:basedOn w:val="Normal"/>
    <w:rsid w:val="00A0021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00215"/>
  </w:style>
  <w:style w:type="paragraph" w:styleId="Signature">
    <w:name w:val="Signature"/>
    <w:basedOn w:val="Normal"/>
    <w:rsid w:val="00A00215"/>
    <w:pPr>
      <w:ind w:left="4320"/>
    </w:pPr>
  </w:style>
  <w:style w:type="paragraph" w:styleId="Subtitle">
    <w:name w:val="Subtitle"/>
    <w:basedOn w:val="Normal"/>
    <w:qFormat/>
    <w:rsid w:val="00A00215"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rsid w:val="00A0021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00215"/>
    <w:pPr>
      <w:ind w:left="400" w:hanging="400"/>
    </w:pPr>
  </w:style>
  <w:style w:type="paragraph" w:styleId="TOAHeading">
    <w:name w:val="toa heading"/>
    <w:basedOn w:val="Normal"/>
    <w:next w:val="Normal"/>
    <w:semiHidden/>
    <w:rsid w:val="00A00215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00215"/>
  </w:style>
  <w:style w:type="paragraph" w:styleId="TOC2">
    <w:name w:val="toc 2"/>
    <w:basedOn w:val="Normal"/>
    <w:next w:val="Normal"/>
    <w:autoRedefine/>
    <w:semiHidden/>
    <w:rsid w:val="00A00215"/>
    <w:pPr>
      <w:ind w:left="200"/>
    </w:pPr>
  </w:style>
  <w:style w:type="paragraph" w:styleId="TOC3">
    <w:name w:val="toc 3"/>
    <w:basedOn w:val="Normal"/>
    <w:next w:val="Normal"/>
    <w:autoRedefine/>
    <w:semiHidden/>
    <w:rsid w:val="00A00215"/>
    <w:pPr>
      <w:ind w:left="400"/>
    </w:pPr>
  </w:style>
  <w:style w:type="paragraph" w:styleId="TOC4">
    <w:name w:val="toc 4"/>
    <w:basedOn w:val="Normal"/>
    <w:next w:val="Normal"/>
    <w:autoRedefine/>
    <w:semiHidden/>
    <w:rsid w:val="00A00215"/>
    <w:pPr>
      <w:ind w:left="600"/>
    </w:pPr>
  </w:style>
  <w:style w:type="paragraph" w:styleId="TOC5">
    <w:name w:val="toc 5"/>
    <w:basedOn w:val="Normal"/>
    <w:next w:val="Normal"/>
    <w:autoRedefine/>
    <w:semiHidden/>
    <w:rsid w:val="00A00215"/>
    <w:pPr>
      <w:ind w:left="800"/>
    </w:pPr>
  </w:style>
  <w:style w:type="paragraph" w:styleId="TOC6">
    <w:name w:val="toc 6"/>
    <w:basedOn w:val="Normal"/>
    <w:next w:val="Normal"/>
    <w:autoRedefine/>
    <w:semiHidden/>
    <w:rsid w:val="00A00215"/>
    <w:pPr>
      <w:ind w:left="1000"/>
    </w:pPr>
  </w:style>
  <w:style w:type="paragraph" w:styleId="TOC7">
    <w:name w:val="toc 7"/>
    <w:basedOn w:val="Normal"/>
    <w:next w:val="Normal"/>
    <w:autoRedefine/>
    <w:semiHidden/>
    <w:rsid w:val="00A00215"/>
    <w:pPr>
      <w:ind w:left="1200"/>
    </w:pPr>
  </w:style>
  <w:style w:type="paragraph" w:styleId="TOC8">
    <w:name w:val="toc 8"/>
    <w:basedOn w:val="Normal"/>
    <w:next w:val="Normal"/>
    <w:autoRedefine/>
    <w:semiHidden/>
    <w:rsid w:val="00A00215"/>
    <w:pPr>
      <w:ind w:left="1400"/>
    </w:pPr>
  </w:style>
  <w:style w:type="paragraph" w:styleId="TOC9">
    <w:name w:val="toc 9"/>
    <w:basedOn w:val="Normal"/>
    <w:next w:val="Normal"/>
    <w:autoRedefine/>
    <w:semiHidden/>
    <w:rsid w:val="00A0021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0021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0021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Cs w:val="18"/>
    </w:rPr>
  </w:style>
  <w:style w:type="character" w:customStyle="1" w:styleId="FootnoteCharacters">
    <w:name w:val="Footnote Characters"/>
    <w:rsid w:val="00EA71A9"/>
    <w:rPr>
      <w:vertAlign w:val="superscript"/>
    </w:rPr>
  </w:style>
  <w:style w:type="character" w:styleId="FootnoteReference">
    <w:name w:val="footnote reference"/>
    <w:semiHidden/>
    <w:rsid w:val="00EA71A9"/>
    <w:rPr>
      <w:vertAlign w:val="superscript"/>
    </w:rPr>
  </w:style>
  <w:style w:type="paragraph" w:customStyle="1" w:styleId="NOPRegTexttable">
    <w:name w:val="NOP Reg Text table"/>
    <w:basedOn w:val="Normal"/>
    <w:next w:val="Normal"/>
    <w:link w:val="NOPRegTexttableChar"/>
    <w:rsid w:val="00EA71A9"/>
    <w:pPr>
      <w:spacing w:before="60" w:after="60"/>
      <w:ind w:right="0"/>
    </w:pPr>
    <w:rPr>
      <w:szCs w:val="20"/>
    </w:rPr>
  </w:style>
  <w:style w:type="character" w:customStyle="1" w:styleId="FootnoteTextChar">
    <w:name w:val="Footnote Text Char"/>
    <w:link w:val="FootnoteText"/>
    <w:rsid w:val="00EA71A9"/>
    <w:rPr>
      <w:rFonts w:ascii="Myriad Roman" w:hAnsi="Myriad Roman"/>
      <w:lang w:val="en-US" w:eastAsia="en-US" w:bidi="ar-SA"/>
    </w:rPr>
  </w:style>
  <w:style w:type="character" w:customStyle="1" w:styleId="NOPRegTexttableChar">
    <w:name w:val="NOP Reg Text table Char"/>
    <w:link w:val="NOPRegTexttable"/>
    <w:rsid w:val="00EA71A9"/>
    <w:rPr>
      <w:rFonts w:ascii="Arial" w:hAnsi="Arial"/>
      <w:sz w:val="18"/>
      <w:lang w:val="en-US" w:eastAsia="en-US" w:bidi="ar-SA"/>
    </w:rPr>
  </w:style>
  <w:style w:type="character" w:styleId="Strong">
    <w:name w:val="Strong"/>
    <w:qFormat/>
    <w:rsid w:val="00EA71A9"/>
    <w:rPr>
      <w:b/>
      <w:bCs/>
    </w:rPr>
  </w:style>
  <w:style w:type="paragraph" w:customStyle="1" w:styleId="NOPsections">
    <w:name w:val="NOP sections"/>
    <w:basedOn w:val="Normal"/>
    <w:next w:val="Normal"/>
    <w:rsid w:val="00EA71A9"/>
    <w:pPr>
      <w:spacing w:before="120"/>
      <w:ind w:right="0"/>
    </w:pPr>
    <w:rPr>
      <w:rFonts w:cs="Arial"/>
      <w:b/>
      <w:sz w:val="22"/>
      <w:szCs w:val="20"/>
    </w:rPr>
  </w:style>
  <w:style w:type="paragraph" w:customStyle="1" w:styleId="NormalArial">
    <w:name w:val="Normal + Arial"/>
    <w:aliases w:val="9 pt"/>
    <w:basedOn w:val="Normal"/>
    <w:rsid w:val="005236A7"/>
    <w:pPr>
      <w:ind w:right="0"/>
    </w:pPr>
    <w:rPr>
      <w:rFonts w:cs="Arial"/>
      <w:szCs w:val="18"/>
    </w:rPr>
  </w:style>
  <w:style w:type="paragraph" w:customStyle="1" w:styleId="Default">
    <w:name w:val="Default"/>
    <w:rsid w:val="00F46D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6A08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082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A0822"/>
    <w:rPr>
      <w:b/>
      <w:bCs/>
    </w:rPr>
  </w:style>
  <w:style w:type="paragraph" w:styleId="Revision">
    <w:name w:val="Revision"/>
    <w:hidden/>
    <w:uiPriority w:val="99"/>
    <w:semiHidden/>
    <w:rsid w:val="009F659F"/>
    <w:rPr>
      <w:rFonts w:ascii="Myriad Roman" w:hAnsi="Myriad Roman"/>
      <w:szCs w:val="24"/>
      <w:lang w:eastAsia="en-US"/>
    </w:rPr>
  </w:style>
  <w:style w:type="paragraph" w:customStyle="1" w:styleId="NOPRegtext">
    <w:name w:val="NOP Reg text"/>
    <w:basedOn w:val="Normal"/>
    <w:rsid w:val="00B64327"/>
    <w:pPr>
      <w:ind w:right="0"/>
    </w:pPr>
    <w:rPr>
      <w:szCs w:val="20"/>
    </w:rPr>
  </w:style>
  <w:style w:type="paragraph" w:styleId="ListParagraph">
    <w:name w:val="List Paragraph"/>
    <w:basedOn w:val="Normal"/>
    <w:uiPriority w:val="34"/>
    <w:qFormat/>
    <w:rsid w:val="00F607A4"/>
    <w:pPr>
      <w:spacing w:after="200" w:line="276" w:lineRule="auto"/>
      <w:ind w:left="720" w:right="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A80E36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66D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1E5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5D7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064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51D94"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00B95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D17070"/>
    <w:rPr>
      <w:rFonts w:ascii="Arial" w:hAnsi="Arial"/>
      <w:sz w:val="18"/>
      <w:lang w:eastAsia="en-US"/>
    </w:rPr>
  </w:style>
  <w:style w:type="character" w:styleId="Mention">
    <w:name w:val="Mention"/>
    <w:basedOn w:val="DefaultParagraphFont"/>
    <w:uiPriority w:val="99"/>
    <w:unhideWhenUsed/>
    <w:rsid w:val="00D170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of.org/resource/global-market-access-program-manual/" TargetMode="External"/><Relationship Id="rId18" Type="http://schemas.openxmlformats.org/officeDocument/2006/relationships/hyperlink" Target="https://www.ccof.org/resource/product-application/" TargetMode="External"/><Relationship Id="rId26" Type="http://schemas.openxmlformats.org/officeDocument/2006/relationships/hyperlink" Target="https://www.ccof.org/resource/canada-self-attestation-for-suppli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international-market-labeling-guide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s" TargetMode="External"/><Relationship Id="rId17" Type="http://schemas.openxmlformats.org/officeDocument/2006/relationships/hyperlink" Target="https://www.ccof.org/resource/h2-6-broker-suppliers/" TargetMode="External"/><Relationship Id="rId25" Type="http://schemas.openxmlformats.org/officeDocument/2006/relationships/hyperlink" Target="https://www.ccof.org/organic-certification-services/international-programs/international-services-canada/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product-application/" TargetMode="External"/><Relationship Id="rId20" Type="http://schemas.openxmlformats.org/officeDocument/2006/relationships/hyperlink" Target="https://www.ccof.org/resource/international-market-labeling-guide/" TargetMode="External"/><Relationship Id="rId29" Type="http://schemas.openxmlformats.org/officeDocument/2006/relationships/hyperlink" Target="https://www.ccof.org/page/kore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resource/canada-self-attestation-for-suppliers/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ma-wine-approval-application/" TargetMode="External"/><Relationship Id="rId23" Type="http://schemas.openxmlformats.org/officeDocument/2006/relationships/hyperlink" Target="https://www.ccof.org/organic-certification-services/international-programs/international-services-canada/" TargetMode="External"/><Relationship Id="rId28" Type="http://schemas.openxmlformats.org/officeDocument/2006/relationships/hyperlink" Target="https://www.ccof.org/page/kore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h2-6-broker-suppliers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organic-certification-services/international-programs/" TargetMode="External"/><Relationship Id="rId22" Type="http://schemas.openxmlformats.org/officeDocument/2006/relationships/hyperlink" Target="https://www.ccof.org/organic-certification-services/international-programs/international-services-japan/" TargetMode="External"/><Relationship Id="rId27" Type="http://schemas.openxmlformats.org/officeDocument/2006/relationships/hyperlink" Target="https://www.ccof.org/resource/canada-self-attestation-for-suppliers/" TargetMode="External"/><Relationship Id="rId30" Type="http://schemas.openxmlformats.org/officeDocument/2006/relationships/hyperlink" Target="https://www.ccof.org/resource/gma-wine-approval-application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Patrick Arndt [He Him His]</DisplayName>
        <AccountId>18</AccountId>
        <AccountType/>
      </UserInfo>
      <UserInfo>
        <DisplayName>Sarah Reed [She Her Hers]</DisplayName>
        <AccountId>67</AccountId>
        <AccountType/>
      </UserInfo>
      <UserInfo>
        <DisplayName>Sarah Ory [She Her Hers]</DisplayName>
        <AccountId>102</AccountId>
        <AccountType/>
      </UserInfo>
      <UserInfo>
        <DisplayName>Jessie Nichols [She Her Hers]</DisplayName>
        <AccountId>27</AccountId>
        <AccountType/>
      </UserInfo>
      <UserInfo>
        <DisplayName>Annie Testin</DisplayName>
        <AccountId>65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809A2E-80B7-46F4-9F21-383D7ED19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12C3A-A839-49D9-A044-AFE77A38CC28}"/>
</file>

<file path=customXml/itemProps3.xml><?xml version="1.0" encoding="utf-8"?>
<ds:datastoreItem xmlns:ds="http://schemas.openxmlformats.org/officeDocument/2006/customXml" ds:itemID="{040B07FC-34C8-4E51-8F69-4B974265C4B8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9ECEC8B4-7225-402E-A703-E3F2475CD0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B982DA-7025-4674-80AC-66E3D17EDE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26</TotalTime>
  <Pages>4</Pages>
  <Words>2537</Words>
  <Characters>13680</Characters>
  <Application>Microsoft Office Word</Application>
  <DocSecurity>0</DocSecurity>
  <Lines>360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dc:description/>
  <cp:lastModifiedBy>Kristin Matulka</cp:lastModifiedBy>
  <cp:revision>21</cp:revision>
  <cp:lastPrinted>2019-06-11T22:11:00Z</cp:lastPrinted>
  <dcterms:created xsi:type="dcterms:W3CDTF">2024-05-06T18:34:00Z</dcterms:created>
  <dcterms:modified xsi:type="dcterms:W3CDTF">2024-06-17T19:10:00Z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Michael Thompson</vt:lpwstr>
  </property>
  <property fmtid="{D5CDD505-2E9C-101B-9397-08002B2CF9AE}" pid="3" name="Order">
    <vt:r8>25067200</vt:r8>
  </property>
  <property fmtid="{D5CDD505-2E9C-101B-9397-08002B2CF9AE}" pid="4" name="display_urn:schemas-microsoft-com:office:office#Author">
    <vt:lpwstr>Michael Thompson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